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4B8495" w14:textId="77777777" w:rsidR="00C75CFB" w:rsidRPr="00C75CFB" w:rsidRDefault="00C75CFB">
      <w:pPr>
        <w:pStyle w:val="Title"/>
        <w:ind w:left="0"/>
        <w:jc w:val="left"/>
        <w:rPr>
          <w:sz w:val="20"/>
          <w:szCs w:val="20"/>
        </w:rPr>
      </w:pPr>
    </w:p>
    <w:p w14:paraId="056B8441" w14:textId="7E721856" w:rsidR="00327E89" w:rsidRPr="002D560F" w:rsidRDefault="00000000" w:rsidP="002D560F">
      <w:pPr>
        <w:pStyle w:val="Title"/>
        <w:ind w:left="0"/>
        <w:jc w:val="left"/>
      </w:pPr>
      <w:r>
        <w:t>Pathfinders Internship</w:t>
      </w:r>
      <w:r w:rsidR="00C75CFB">
        <w:t xml:space="preserve"> 2025-2026</w:t>
      </w:r>
    </w:p>
    <w:p w14:paraId="08BD6697" w14:textId="77777777" w:rsidR="00327E89" w:rsidRDefault="00000000">
      <w:pPr>
        <w:spacing w:after="0" w:line="240" w:lineRule="auto"/>
        <w:rPr>
          <w:rFonts w:ascii="Garamond" w:eastAsia="Garamond" w:hAnsi="Garamond" w:cs="Garamond"/>
          <w:b/>
          <w:sz w:val="24"/>
          <w:szCs w:val="24"/>
        </w:rPr>
      </w:pPr>
      <w:r>
        <w:rPr>
          <w:rFonts w:ascii="Garamond" w:eastAsia="Garamond" w:hAnsi="Garamond" w:cs="Garamond"/>
          <w:b/>
          <w:sz w:val="24"/>
          <w:szCs w:val="24"/>
        </w:rPr>
        <w:t>Mission: To send forth equipped, refined, and lasting disciples of Christ through a year-long camping ministry internship for young adults.</w:t>
      </w:r>
    </w:p>
    <w:p w14:paraId="65157270" w14:textId="77777777" w:rsidR="00327E89" w:rsidRDefault="00327E89">
      <w:pPr>
        <w:spacing w:after="0" w:line="240" w:lineRule="auto"/>
        <w:rPr>
          <w:rFonts w:ascii="Garamond" w:eastAsia="Garamond" w:hAnsi="Garamond" w:cs="Garamond"/>
          <w:b/>
          <w:sz w:val="24"/>
          <w:szCs w:val="24"/>
        </w:rPr>
      </w:pPr>
    </w:p>
    <w:p w14:paraId="02D42CC0" w14:textId="77777777" w:rsidR="00327E89" w:rsidRDefault="00000000">
      <w:pPr>
        <w:spacing w:after="0"/>
        <w:ind w:left="900" w:hanging="900"/>
        <w:rPr>
          <w:rFonts w:ascii="Garamond" w:eastAsia="Garamond" w:hAnsi="Garamond" w:cs="Garamond"/>
          <w:b/>
          <w:sz w:val="24"/>
          <w:szCs w:val="24"/>
        </w:rPr>
      </w:pPr>
      <w:r>
        <w:rPr>
          <w:rFonts w:ascii="Garamond" w:eastAsia="Garamond" w:hAnsi="Garamond" w:cs="Garamond"/>
          <w:b/>
          <w:sz w:val="24"/>
          <w:szCs w:val="24"/>
        </w:rPr>
        <w:t>Program Summary</w:t>
      </w:r>
    </w:p>
    <w:p w14:paraId="20C5711B" w14:textId="77777777" w:rsidR="00327E89" w:rsidRDefault="00000000">
      <w:pPr>
        <w:spacing w:after="0"/>
        <w:ind w:firstLine="720"/>
        <w:jc w:val="both"/>
        <w:rPr>
          <w:rFonts w:ascii="Garamond" w:eastAsia="Garamond" w:hAnsi="Garamond" w:cs="Garamond"/>
          <w:sz w:val="24"/>
          <w:szCs w:val="24"/>
        </w:rPr>
      </w:pPr>
      <w:r>
        <w:rPr>
          <w:rFonts w:ascii="Garamond" w:eastAsia="Garamond" w:hAnsi="Garamond" w:cs="Garamond"/>
          <w:sz w:val="24"/>
          <w:szCs w:val="24"/>
        </w:rPr>
        <w:t xml:space="preserve">The Pathfinders Internship is a year-long program (Aug. to Aug.) for young adults, ranging from 18-25. This program focuses on developing interns through hands-on ministry opportunities supplemented with a practical curriculum focusing on personal identity and ministry practices. During this experience, interns will also be invited into the LBBC year-round community to be edified and supported through their year-long experience. We, as Lake Beauty staff, will walk alongside young adults as they become equipped, refined, and lasting disciples of Christ. </w:t>
      </w:r>
    </w:p>
    <w:p w14:paraId="5190EADB" w14:textId="77777777" w:rsidR="00327E89" w:rsidRDefault="00327E89">
      <w:pPr>
        <w:spacing w:after="0"/>
        <w:rPr>
          <w:rFonts w:ascii="Garamond" w:eastAsia="Garamond" w:hAnsi="Garamond" w:cs="Garamond"/>
        </w:rPr>
      </w:pPr>
    </w:p>
    <w:p w14:paraId="3F8EC06E" w14:textId="77777777" w:rsidR="00327E89" w:rsidRDefault="00000000">
      <w:pPr>
        <w:pStyle w:val="Heading1"/>
        <w:rPr>
          <w:rFonts w:ascii="Garamond" w:eastAsia="Garamond" w:hAnsi="Garamond" w:cs="Garamond"/>
          <w:sz w:val="24"/>
          <w:szCs w:val="24"/>
        </w:rPr>
      </w:pPr>
      <w:bookmarkStart w:id="0" w:name="_heading=h.c3s3t0j0h4gf" w:colFirst="0" w:colLast="0"/>
      <w:bookmarkEnd w:id="0"/>
      <w:r>
        <w:rPr>
          <w:rFonts w:ascii="Garamond" w:eastAsia="Garamond" w:hAnsi="Garamond" w:cs="Garamond"/>
          <w:color w:val="000000"/>
        </w:rPr>
        <w:t>Goals and Outcomes</w:t>
      </w:r>
    </w:p>
    <w:p w14:paraId="627912E0" w14:textId="77777777" w:rsidR="00327E89" w:rsidRDefault="00000000">
      <w:pPr>
        <w:spacing w:after="0"/>
        <w:rPr>
          <w:rFonts w:ascii="Garamond" w:eastAsia="Garamond" w:hAnsi="Garamond" w:cs="Garamond"/>
          <w:b/>
          <w:sz w:val="24"/>
          <w:szCs w:val="24"/>
        </w:rPr>
      </w:pPr>
      <w:r>
        <w:rPr>
          <w:rFonts w:ascii="Garamond" w:eastAsia="Garamond" w:hAnsi="Garamond" w:cs="Garamond"/>
          <w:b/>
          <w:sz w:val="24"/>
          <w:szCs w:val="24"/>
        </w:rPr>
        <w:t>Internship Goals</w:t>
      </w:r>
    </w:p>
    <w:p w14:paraId="59D61030" w14:textId="77777777" w:rsidR="00327E89" w:rsidRDefault="00000000">
      <w:pPr>
        <w:numPr>
          <w:ilvl w:val="0"/>
          <w:numId w:val="6"/>
        </w:numPr>
        <w:spacing w:after="0" w:line="240" w:lineRule="auto"/>
        <w:rPr>
          <w:rFonts w:ascii="Garamond" w:eastAsia="Garamond" w:hAnsi="Garamond" w:cs="Garamond"/>
          <w:sz w:val="24"/>
          <w:szCs w:val="24"/>
        </w:rPr>
      </w:pPr>
      <w:r>
        <w:rPr>
          <w:rFonts w:ascii="Garamond" w:eastAsia="Garamond" w:hAnsi="Garamond" w:cs="Garamond"/>
          <w:sz w:val="24"/>
          <w:szCs w:val="24"/>
        </w:rPr>
        <w:t>Interns will become equipped disciples of Christ by acquiring the skills, experiences, and resources needed to lead and serve in a diverse world.</w:t>
      </w:r>
    </w:p>
    <w:p w14:paraId="0437E219" w14:textId="77777777" w:rsidR="00327E89" w:rsidRDefault="00327E89">
      <w:pPr>
        <w:spacing w:after="0" w:line="240" w:lineRule="auto"/>
        <w:ind w:left="1440"/>
        <w:rPr>
          <w:rFonts w:ascii="Garamond" w:eastAsia="Garamond" w:hAnsi="Garamond" w:cs="Garamond"/>
          <w:sz w:val="24"/>
          <w:szCs w:val="24"/>
        </w:rPr>
      </w:pPr>
    </w:p>
    <w:p w14:paraId="6EE998B2" w14:textId="1B1BB5E9" w:rsidR="00327E89" w:rsidRDefault="00000000">
      <w:pPr>
        <w:numPr>
          <w:ilvl w:val="0"/>
          <w:numId w:val="6"/>
        </w:numPr>
        <w:spacing w:after="0" w:line="240" w:lineRule="auto"/>
        <w:rPr>
          <w:rFonts w:ascii="Garamond" w:eastAsia="Garamond" w:hAnsi="Garamond" w:cs="Garamond"/>
          <w:sz w:val="24"/>
          <w:szCs w:val="24"/>
        </w:rPr>
      </w:pPr>
      <w:r>
        <w:rPr>
          <w:rFonts w:ascii="Garamond" w:eastAsia="Garamond" w:hAnsi="Garamond" w:cs="Garamond"/>
          <w:sz w:val="24"/>
          <w:szCs w:val="24"/>
        </w:rPr>
        <w:t xml:space="preserve">Interns will become refined disciples of Christ by </w:t>
      </w:r>
      <w:r w:rsidR="008F61A0">
        <w:rPr>
          <w:rFonts w:ascii="Garamond" w:eastAsia="Garamond" w:hAnsi="Garamond" w:cs="Garamond"/>
          <w:sz w:val="24"/>
          <w:szCs w:val="24"/>
        </w:rPr>
        <w:t>exploring</w:t>
      </w:r>
      <w:r>
        <w:rPr>
          <w:rFonts w:ascii="Garamond" w:eastAsia="Garamond" w:hAnsi="Garamond" w:cs="Garamond"/>
          <w:sz w:val="24"/>
          <w:szCs w:val="24"/>
        </w:rPr>
        <w:t xml:space="preserve"> and applying frameworks of Christian identity and ministry.</w:t>
      </w:r>
    </w:p>
    <w:p w14:paraId="1293C6AC" w14:textId="77777777" w:rsidR="00327E89" w:rsidRDefault="00327E89">
      <w:pPr>
        <w:spacing w:after="0" w:line="240" w:lineRule="auto"/>
        <w:ind w:left="1440"/>
        <w:rPr>
          <w:rFonts w:ascii="Garamond" w:eastAsia="Garamond" w:hAnsi="Garamond" w:cs="Garamond"/>
          <w:sz w:val="24"/>
          <w:szCs w:val="24"/>
        </w:rPr>
      </w:pPr>
    </w:p>
    <w:p w14:paraId="4A397E70" w14:textId="77777777" w:rsidR="00327E89" w:rsidRDefault="00000000">
      <w:pPr>
        <w:numPr>
          <w:ilvl w:val="0"/>
          <w:numId w:val="6"/>
        </w:numPr>
        <w:spacing w:after="0" w:line="240" w:lineRule="auto"/>
        <w:rPr>
          <w:rFonts w:ascii="Garamond" w:eastAsia="Garamond" w:hAnsi="Garamond" w:cs="Garamond"/>
          <w:sz w:val="24"/>
          <w:szCs w:val="24"/>
        </w:rPr>
      </w:pPr>
      <w:r>
        <w:rPr>
          <w:rFonts w:ascii="Garamond" w:eastAsia="Garamond" w:hAnsi="Garamond" w:cs="Garamond"/>
          <w:sz w:val="24"/>
          <w:szCs w:val="24"/>
        </w:rPr>
        <w:t>Interns will become lasting disciples of Christ by wholeheartedly engaging in the system of discipleship modeled by Christ and his disciples.</w:t>
      </w:r>
    </w:p>
    <w:p w14:paraId="1AB4733E" w14:textId="77777777" w:rsidR="00327E89" w:rsidRDefault="00327E89">
      <w:pPr>
        <w:spacing w:after="0"/>
        <w:ind w:left="1440"/>
        <w:jc w:val="both"/>
        <w:rPr>
          <w:rFonts w:ascii="Garamond" w:eastAsia="Garamond" w:hAnsi="Garamond" w:cs="Garamond"/>
          <w:sz w:val="24"/>
          <w:szCs w:val="24"/>
        </w:rPr>
      </w:pPr>
    </w:p>
    <w:p w14:paraId="17B5E239" w14:textId="77777777" w:rsidR="00327E89" w:rsidRDefault="00000000">
      <w:pPr>
        <w:rPr>
          <w:rFonts w:ascii="Garamond" w:eastAsia="Garamond" w:hAnsi="Garamond" w:cs="Garamond"/>
          <w:sz w:val="24"/>
          <w:szCs w:val="24"/>
        </w:rPr>
      </w:pPr>
      <w:r>
        <w:rPr>
          <w:rFonts w:ascii="Garamond" w:eastAsia="Garamond" w:hAnsi="Garamond" w:cs="Garamond"/>
          <w:b/>
          <w:sz w:val="24"/>
          <w:szCs w:val="24"/>
        </w:rPr>
        <w:t>Internship Outcomes</w:t>
      </w:r>
    </w:p>
    <w:p w14:paraId="37B4703C" w14:textId="504DAEA8" w:rsidR="00327E89" w:rsidRDefault="00000000">
      <w:pPr>
        <w:numPr>
          <w:ilvl w:val="0"/>
          <w:numId w:val="4"/>
        </w:numPr>
        <w:spacing w:after="0"/>
        <w:rPr>
          <w:rFonts w:ascii="Garamond" w:eastAsia="Garamond" w:hAnsi="Garamond" w:cs="Garamond"/>
          <w:sz w:val="24"/>
          <w:szCs w:val="24"/>
        </w:rPr>
      </w:pPr>
      <w:r>
        <w:rPr>
          <w:rFonts w:ascii="Garamond" w:eastAsia="Garamond" w:hAnsi="Garamond" w:cs="Garamond"/>
          <w:b/>
          <w:sz w:val="24"/>
          <w:szCs w:val="24"/>
        </w:rPr>
        <w:t>Hands-on Experience</w:t>
      </w:r>
      <w:r>
        <w:rPr>
          <w:rFonts w:ascii="Garamond" w:eastAsia="Garamond" w:hAnsi="Garamond" w:cs="Garamond"/>
          <w:sz w:val="24"/>
          <w:szCs w:val="24"/>
        </w:rPr>
        <w:t xml:space="preserve">: Interns will work alongside multiple areas of Lake Beauty’s camping ministry to acquire hands-on experience leading and serving others in Christ’s name. These experiences include weekly integration opportunities into various departments of LBBC, a year-long </w:t>
      </w:r>
      <w:r w:rsidR="00C75CFB">
        <w:rPr>
          <w:rFonts w:ascii="Garamond" w:eastAsia="Garamond" w:hAnsi="Garamond" w:cs="Garamond"/>
          <w:sz w:val="24"/>
          <w:szCs w:val="24"/>
        </w:rPr>
        <w:t xml:space="preserve">capstone project, </w:t>
      </w:r>
      <w:r>
        <w:rPr>
          <w:rFonts w:ascii="Garamond" w:eastAsia="Garamond" w:hAnsi="Garamond" w:cs="Garamond"/>
          <w:sz w:val="24"/>
          <w:szCs w:val="24"/>
        </w:rPr>
        <w:t>and a summer staff position for Lake Beauty’s summer camp.</w:t>
      </w:r>
    </w:p>
    <w:p w14:paraId="20428B3C" w14:textId="74EF59AA" w:rsidR="00327E89" w:rsidRPr="00C75CFB" w:rsidRDefault="00000000" w:rsidP="00C75CFB">
      <w:pPr>
        <w:numPr>
          <w:ilvl w:val="0"/>
          <w:numId w:val="4"/>
        </w:numPr>
        <w:spacing w:after="0"/>
        <w:jc w:val="both"/>
        <w:rPr>
          <w:rFonts w:ascii="Garamond" w:eastAsia="Garamond" w:hAnsi="Garamond" w:cs="Garamond"/>
          <w:sz w:val="24"/>
          <w:szCs w:val="24"/>
        </w:rPr>
      </w:pPr>
      <w:r>
        <w:rPr>
          <w:rFonts w:ascii="Garamond" w:eastAsia="Garamond" w:hAnsi="Garamond" w:cs="Garamond"/>
          <w:b/>
          <w:sz w:val="24"/>
          <w:szCs w:val="24"/>
        </w:rPr>
        <w:t xml:space="preserve">Biblical Teachings: </w:t>
      </w:r>
      <w:r>
        <w:rPr>
          <w:rFonts w:ascii="Garamond" w:eastAsia="Garamond" w:hAnsi="Garamond" w:cs="Garamond"/>
          <w:sz w:val="24"/>
          <w:szCs w:val="24"/>
        </w:rPr>
        <w:t xml:space="preserve">Interns will </w:t>
      </w:r>
      <w:r w:rsidR="00C75CFB">
        <w:rPr>
          <w:rFonts w:ascii="Garamond" w:eastAsia="Garamond" w:hAnsi="Garamond" w:cs="Garamond"/>
          <w:sz w:val="24"/>
          <w:szCs w:val="24"/>
        </w:rPr>
        <w:t xml:space="preserve">spend time weekly diving in scripture together and going through a Spiritual Formation curriculum together.  </w:t>
      </w:r>
      <w:r w:rsidRPr="00C75CFB">
        <w:rPr>
          <w:rFonts w:ascii="Garamond" w:eastAsia="Garamond" w:hAnsi="Garamond" w:cs="Garamond"/>
          <w:sz w:val="24"/>
          <w:szCs w:val="24"/>
        </w:rPr>
        <w:t>Th</w:t>
      </w:r>
      <w:r w:rsidR="00C75CFB" w:rsidRPr="00C75CFB">
        <w:rPr>
          <w:rFonts w:ascii="Garamond" w:eastAsia="Garamond" w:hAnsi="Garamond" w:cs="Garamond"/>
          <w:sz w:val="24"/>
          <w:szCs w:val="24"/>
        </w:rPr>
        <w:t>ese</w:t>
      </w:r>
      <w:r w:rsidRPr="00C75CFB">
        <w:rPr>
          <w:rFonts w:ascii="Garamond" w:eastAsia="Garamond" w:hAnsi="Garamond" w:cs="Garamond"/>
          <w:sz w:val="24"/>
          <w:szCs w:val="24"/>
        </w:rPr>
        <w:t xml:space="preserve"> class</w:t>
      </w:r>
      <w:r w:rsidR="00C75CFB" w:rsidRPr="00C75CFB">
        <w:rPr>
          <w:rFonts w:ascii="Garamond" w:eastAsia="Garamond" w:hAnsi="Garamond" w:cs="Garamond"/>
          <w:sz w:val="24"/>
          <w:szCs w:val="24"/>
        </w:rPr>
        <w:t>es</w:t>
      </w:r>
      <w:r w:rsidRPr="00C75CFB">
        <w:rPr>
          <w:rFonts w:ascii="Garamond" w:eastAsia="Garamond" w:hAnsi="Garamond" w:cs="Garamond"/>
          <w:sz w:val="24"/>
          <w:szCs w:val="24"/>
        </w:rPr>
        <w:t xml:space="preserve"> will use the Bible to guide the interns in their personal formation journeys while also providing space for the interns to debrief past experiences in their internship experience and prepare for upcoming events.</w:t>
      </w:r>
    </w:p>
    <w:p w14:paraId="33E443AE" w14:textId="77777777" w:rsidR="00327E89" w:rsidRDefault="00000000">
      <w:pPr>
        <w:numPr>
          <w:ilvl w:val="0"/>
          <w:numId w:val="4"/>
        </w:numPr>
        <w:spacing w:after="0"/>
        <w:jc w:val="both"/>
        <w:rPr>
          <w:rFonts w:ascii="Garamond" w:eastAsia="Garamond" w:hAnsi="Garamond" w:cs="Garamond"/>
          <w:sz w:val="24"/>
          <w:szCs w:val="24"/>
        </w:rPr>
      </w:pPr>
      <w:r>
        <w:rPr>
          <w:rFonts w:ascii="Garamond" w:eastAsia="Garamond" w:hAnsi="Garamond" w:cs="Garamond"/>
          <w:b/>
          <w:sz w:val="24"/>
          <w:szCs w:val="24"/>
        </w:rPr>
        <w:lastRenderedPageBreak/>
        <w:t xml:space="preserve">Sacred Moments (Off-Camp Experiences): </w:t>
      </w:r>
      <w:r>
        <w:rPr>
          <w:rFonts w:ascii="Garamond" w:eastAsia="Garamond" w:hAnsi="Garamond" w:cs="Garamond"/>
          <w:sz w:val="24"/>
          <w:szCs w:val="24"/>
        </w:rPr>
        <w:t>Interns will be invited to leave the comfortability of Lake Beauty and enter new spaces where they invite God to impact them in memorable ways. This program offers multiple trips for the interns, each of which is specially designed to help them prepare/transition into the next phase of their overall experience.</w:t>
      </w:r>
    </w:p>
    <w:p w14:paraId="7F194383" w14:textId="4C1E3139" w:rsidR="00327E89" w:rsidRDefault="00000000" w:rsidP="00AD108A">
      <w:pPr>
        <w:numPr>
          <w:ilvl w:val="0"/>
          <w:numId w:val="4"/>
        </w:numPr>
        <w:spacing w:after="0"/>
        <w:jc w:val="both"/>
        <w:rPr>
          <w:rFonts w:ascii="Garamond" w:eastAsia="Garamond" w:hAnsi="Garamond" w:cs="Garamond"/>
          <w:sz w:val="24"/>
          <w:szCs w:val="24"/>
        </w:rPr>
      </w:pPr>
      <w:r>
        <w:rPr>
          <w:rFonts w:ascii="Garamond" w:eastAsia="Garamond" w:hAnsi="Garamond" w:cs="Garamond"/>
          <w:b/>
          <w:sz w:val="24"/>
          <w:szCs w:val="24"/>
        </w:rPr>
        <w:t xml:space="preserve">Intentional Discipleship: </w:t>
      </w:r>
      <w:r>
        <w:rPr>
          <w:rFonts w:ascii="Garamond" w:eastAsia="Garamond" w:hAnsi="Garamond" w:cs="Garamond"/>
          <w:sz w:val="24"/>
          <w:szCs w:val="24"/>
        </w:rPr>
        <w:t>Interns will join alongside the greater LBBC community to partake in an edifying system of Christian discipleship. In both formal and informal settings, the interns will have caring adults who are willing to support and guide them as they walk toward Christian maturity.</w:t>
      </w:r>
    </w:p>
    <w:p w14:paraId="3D3E86E9" w14:textId="77777777" w:rsidR="00AD108A" w:rsidRPr="00AD108A" w:rsidRDefault="00AD108A" w:rsidP="00AD108A">
      <w:pPr>
        <w:spacing w:after="0"/>
        <w:ind w:left="720"/>
        <w:jc w:val="both"/>
        <w:rPr>
          <w:rFonts w:ascii="Garamond" w:eastAsia="Garamond" w:hAnsi="Garamond" w:cs="Garamond"/>
          <w:sz w:val="24"/>
          <w:szCs w:val="24"/>
        </w:rPr>
      </w:pPr>
    </w:p>
    <w:p w14:paraId="0740017D" w14:textId="77777777" w:rsidR="00327E89" w:rsidRDefault="00000000">
      <w:pPr>
        <w:pStyle w:val="Heading1"/>
        <w:rPr>
          <w:rFonts w:ascii="Garamond" w:eastAsia="Garamond" w:hAnsi="Garamond" w:cs="Garamond"/>
          <w:color w:val="000000"/>
        </w:rPr>
      </w:pPr>
      <w:bookmarkStart w:id="1" w:name="_heading=h.bcxe3raa3ymw" w:colFirst="0" w:colLast="0"/>
      <w:bookmarkEnd w:id="1"/>
      <w:r>
        <w:rPr>
          <w:rFonts w:ascii="Garamond" w:eastAsia="Garamond" w:hAnsi="Garamond" w:cs="Garamond"/>
          <w:color w:val="000000"/>
        </w:rPr>
        <w:t>Program Overview</w:t>
      </w:r>
    </w:p>
    <w:p w14:paraId="3D85C67E" w14:textId="77777777" w:rsidR="00327E89" w:rsidRDefault="00000000">
      <w:pPr>
        <w:pStyle w:val="Heading2"/>
        <w:spacing w:after="0"/>
      </w:pPr>
      <w:bookmarkStart w:id="2" w:name="_heading=h.mxjjcwyey6r6" w:colFirst="0" w:colLast="0"/>
      <w:bookmarkEnd w:id="2"/>
      <w:r>
        <w:t>Compensation and Benefits</w:t>
      </w:r>
    </w:p>
    <w:p w14:paraId="501C9E73" w14:textId="77777777" w:rsidR="00327E89" w:rsidRDefault="00000000">
      <w:pPr>
        <w:numPr>
          <w:ilvl w:val="0"/>
          <w:numId w:val="3"/>
        </w:numPr>
        <w:spacing w:after="0"/>
        <w:rPr>
          <w:rFonts w:ascii="Garamond" w:eastAsia="Garamond" w:hAnsi="Garamond" w:cs="Garamond"/>
          <w:sz w:val="24"/>
          <w:szCs w:val="24"/>
        </w:rPr>
      </w:pPr>
      <w:r>
        <w:rPr>
          <w:rFonts w:ascii="Garamond" w:eastAsia="Garamond" w:hAnsi="Garamond" w:cs="Garamond"/>
          <w:sz w:val="24"/>
          <w:szCs w:val="24"/>
        </w:rPr>
        <w:t>$1200 a month</w:t>
      </w:r>
    </w:p>
    <w:p w14:paraId="74F770F9" w14:textId="77777777" w:rsidR="00327E89" w:rsidRDefault="00000000">
      <w:pPr>
        <w:numPr>
          <w:ilvl w:val="0"/>
          <w:numId w:val="3"/>
        </w:numPr>
        <w:spacing w:after="0"/>
        <w:rPr>
          <w:rFonts w:ascii="Garamond" w:eastAsia="Garamond" w:hAnsi="Garamond" w:cs="Garamond"/>
          <w:sz w:val="24"/>
          <w:szCs w:val="24"/>
        </w:rPr>
      </w:pPr>
      <w:r>
        <w:rPr>
          <w:rFonts w:ascii="Garamond" w:eastAsia="Garamond" w:hAnsi="Garamond" w:cs="Garamond"/>
          <w:sz w:val="24"/>
          <w:szCs w:val="24"/>
        </w:rPr>
        <w:t>Bunk style housing</w:t>
      </w:r>
    </w:p>
    <w:p w14:paraId="53B6006F" w14:textId="77777777" w:rsidR="00327E89" w:rsidRDefault="00000000">
      <w:pPr>
        <w:numPr>
          <w:ilvl w:val="0"/>
          <w:numId w:val="3"/>
        </w:numPr>
        <w:spacing w:after="0"/>
        <w:rPr>
          <w:rFonts w:ascii="Garamond" w:eastAsia="Garamond" w:hAnsi="Garamond" w:cs="Garamond"/>
          <w:sz w:val="24"/>
          <w:szCs w:val="24"/>
        </w:rPr>
      </w:pPr>
      <w:r>
        <w:rPr>
          <w:rFonts w:ascii="Garamond" w:eastAsia="Garamond" w:hAnsi="Garamond" w:cs="Garamond"/>
          <w:sz w:val="24"/>
          <w:szCs w:val="24"/>
        </w:rPr>
        <w:t xml:space="preserve">Meals are provided when guests are on the property. </w:t>
      </w:r>
    </w:p>
    <w:p w14:paraId="083B8575" w14:textId="77777777" w:rsidR="00327E89" w:rsidRDefault="00000000">
      <w:pPr>
        <w:numPr>
          <w:ilvl w:val="1"/>
          <w:numId w:val="3"/>
        </w:numPr>
        <w:spacing w:after="0"/>
        <w:rPr>
          <w:rFonts w:ascii="Garamond" w:eastAsia="Garamond" w:hAnsi="Garamond" w:cs="Garamond"/>
          <w:sz w:val="24"/>
          <w:szCs w:val="24"/>
        </w:rPr>
      </w:pPr>
      <w:r>
        <w:rPr>
          <w:rFonts w:ascii="Garamond" w:eastAsia="Garamond" w:hAnsi="Garamond" w:cs="Garamond"/>
          <w:sz w:val="24"/>
          <w:szCs w:val="24"/>
        </w:rPr>
        <w:t>You will have first dibs on leftovers on the staff shelf.</w:t>
      </w:r>
    </w:p>
    <w:p w14:paraId="6E7B98E4" w14:textId="5CD5DA5A" w:rsidR="00327E89" w:rsidRDefault="00000000">
      <w:pPr>
        <w:numPr>
          <w:ilvl w:val="0"/>
          <w:numId w:val="3"/>
        </w:numPr>
        <w:spacing w:after="0"/>
        <w:rPr>
          <w:rFonts w:ascii="Garamond" w:eastAsia="Garamond" w:hAnsi="Garamond" w:cs="Garamond"/>
          <w:sz w:val="24"/>
          <w:szCs w:val="24"/>
        </w:rPr>
      </w:pPr>
      <w:r>
        <w:rPr>
          <w:rFonts w:ascii="Garamond" w:eastAsia="Garamond" w:hAnsi="Garamond" w:cs="Garamond"/>
          <w:sz w:val="24"/>
          <w:szCs w:val="24"/>
        </w:rPr>
        <w:t>Three paid trips (</w:t>
      </w:r>
      <w:r w:rsidR="00C75CFB">
        <w:rPr>
          <w:rFonts w:ascii="Garamond" w:eastAsia="Garamond" w:hAnsi="Garamond" w:cs="Garamond"/>
          <w:sz w:val="24"/>
          <w:szCs w:val="24"/>
        </w:rPr>
        <w:t>a fall camping trip</w:t>
      </w:r>
      <w:r>
        <w:rPr>
          <w:rFonts w:ascii="Garamond" w:eastAsia="Garamond" w:hAnsi="Garamond" w:cs="Garamond"/>
          <w:sz w:val="24"/>
          <w:szCs w:val="24"/>
        </w:rPr>
        <w:t xml:space="preserve">, CCCA Sectional Conference, and </w:t>
      </w:r>
      <w:r w:rsidR="00C75CFB">
        <w:rPr>
          <w:rFonts w:ascii="Garamond" w:eastAsia="Garamond" w:hAnsi="Garamond" w:cs="Garamond"/>
          <w:sz w:val="24"/>
          <w:szCs w:val="24"/>
        </w:rPr>
        <w:t>spring trip)</w:t>
      </w:r>
    </w:p>
    <w:p w14:paraId="16A5564C" w14:textId="77777777" w:rsidR="00327E89" w:rsidRDefault="00000000">
      <w:pPr>
        <w:numPr>
          <w:ilvl w:val="0"/>
          <w:numId w:val="3"/>
        </w:numPr>
        <w:spacing w:after="0"/>
        <w:rPr>
          <w:rFonts w:ascii="Garamond" w:eastAsia="Garamond" w:hAnsi="Garamond" w:cs="Garamond"/>
          <w:sz w:val="24"/>
          <w:szCs w:val="24"/>
        </w:rPr>
      </w:pPr>
      <w:r>
        <w:rPr>
          <w:rFonts w:ascii="Garamond" w:eastAsia="Garamond" w:hAnsi="Garamond" w:cs="Garamond"/>
          <w:sz w:val="24"/>
          <w:szCs w:val="24"/>
        </w:rPr>
        <w:t>2 days off a week Labor Day - Memorial Day</w:t>
      </w:r>
    </w:p>
    <w:p w14:paraId="5FEC51A3" w14:textId="77777777" w:rsidR="00327E89" w:rsidRDefault="00000000">
      <w:pPr>
        <w:numPr>
          <w:ilvl w:val="0"/>
          <w:numId w:val="3"/>
        </w:numPr>
        <w:spacing w:after="0"/>
        <w:rPr>
          <w:rFonts w:ascii="Garamond" w:eastAsia="Garamond" w:hAnsi="Garamond" w:cs="Garamond"/>
          <w:sz w:val="24"/>
          <w:szCs w:val="24"/>
        </w:rPr>
      </w:pPr>
      <w:r>
        <w:rPr>
          <w:rFonts w:ascii="Garamond" w:eastAsia="Garamond" w:hAnsi="Garamond" w:cs="Garamond"/>
          <w:sz w:val="24"/>
          <w:szCs w:val="24"/>
        </w:rPr>
        <w:t>1 day off throughout the summer months (some weeks you will have 2 days off)</w:t>
      </w:r>
    </w:p>
    <w:p w14:paraId="0804C49E" w14:textId="77777777" w:rsidR="00327E89" w:rsidRDefault="00000000">
      <w:pPr>
        <w:numPr>
          <w:ilvl w:val="0"/>
          <w:numId w:val="3"/>
        </w:numPr>
        <w:spacing w:after="0"/>
        <w:rPr>
          <w:rFonts w:ascii="Garamond" w:eastAsia="Garamond" w:hAnsi="Garamond" w:cs="Garamond"/>
          <w:sz w:val="24"/>
          <w:szCs w:val="24"/>
        </w:rPr>
      </w:pPr>
      <w:r>
        <w:rPr>
          <w:rFonts w:ascii="Garamond" w:eastAsia="Garamond" w:hAnsi="Garamond" w:cs="Garamond"/>
          <w:sz w:val="24"/>
          <w:szCs w:val="24"/>
        </w:rPr>
        <w:t>Camp vehicle for work-related purposes</w:t>
      </w:r>
    </w:p>
    <w:p w14:paraId="39F7922D" w14:textId="77777777" w:rsidR="00327E89" w:rsidRDefault="00000000">
      <w:pPr>
        <w:numPr>
          <w:ilvl w:val="0"/>
          <w:numId w:val="3"/>
        </w:numPr>
        <w:spacing w:after="0"/>
        <w:rPr>
          <w:rFonts w:ascii="Garamond" w:eastAsia="Garamond" w:hAnsi="Garamond" w:cs="Garamond"/>
          <w:sz w:val="24"/>
          <w:szCs w:val="24"/>
        </w:rPr>
      </w:pPr>
      <w:r>
        <w:rPr>
          <w:rFonts w:ascii="Garamond" w:eastAsia="Garamond" w:hAnsi="Garamond" w:cs="Garamond"/>
          <w:sz w:val="24"/>
          <w:szCs w:val="24"/>
        </w:rPr>
        <w:t>Holiday Time Off</w:t>
      </w:r>
    </w:p>
    <w:p w14:paraId="69AFABB3" w14:textId="77777777" w:rsidR="00327E89" w:rsidRDefault="00000000">
      <w:pPr>
        <w:numPr>
          <w:ilvl w:val="1"/>
          <w:numId w:val="3"/>
        </w:numPr>
        <w:spacing w:after="0" w:line="240" w:lineRule="auto"/>
        <w:rPr>
          <w:rFonts w:ascii="Garamond" w:eastAsia="Garamond" w:hAnsi="Garamond" w:cs="Garamond"/>
          <w:sz w:val="24"/>
          <w:szCs w:val="24"/>
        </w:rPr>
      </w:pPr>
      <w:r>
        <w:rPr>
          <w:rFonts w:ascii="Garamond" w:eastAsia="Garamond" w:hAnsi="Garamond" w:cs="Garamond"/>
          <w:sz w:val="24"/>
          <w:szCs w:val="24"/>
        </w:rPr>
        <w:t xml:space="preserve">Thanksgiving Break </w:t>
      </w:r>
      <w:r>
        <w:rPr>
          <w:rFonts w:ascii="Garamond" w:eastAsia="Garamond" w:hAnsi="Garamond" w:cs="Garamond"/>
          <w:sz w:val="24"/>
          <w:szCs w:val="24"/>
        </w:rPr>
        <w:tab/>
        <w:t>November 27 - December 1, 2025</w:t>
      </w:r>
    </w:p>
    <w:p w14:paraId="135AECB0" w14:textId="2C8446BA" w:rsidR="00327E89" w:rsidRDefault="00000000">
      <w:pPr>
        <w:numPr>
          <w:ilvl w:val="1"/>
          <w:numId w:val="3"/>
        </w:numPr>
        <w:spacing w:after="0" w:line="240" w:lineRule="auto"/>
        <w:rPr>
          <w:rFonts w:ascii="Garamond" w:eastAsia="Garamond" w:hAnsi="Garamond" w:cs="Garamond"/>
          <w:sz w:val="24"/>
          <w:szCs w:val="24"/>
        </w:rPr>
      </w:pPr>
      <w:r>
        <w:rPr>
          <w:rFonts w:ascii="Garamond" w:eastAsia="Garamond" w:hAnsi="Garamond" w:cs="Garamond"/>
          <w:sz w:val="24"/>
          <w:szCs w:val="24"/>
        </w:rPr>
        <w:t xml:space="preserve">Christmas Break </w:t>
      </w:r>
      <w:r>
        <w:rPr>
          <w:rFonts w:ascii="Garamond" w:eastAsia="Garamond" w:hAnsi="Garamond" w:cs="Garamond"/>
          <w:sz w:val="24"/>
          <w:szCs w:val="24"/>
        </w:rPr>
        <w:tab/>
      </w:r>
      <w:r w:rsidR="00C75CFB">
        <w:rPr>
          <w:rFonts w:ascii="Garamond" w:eastAsia="Garamond" w:hAnsi="Garamond" w:cs="Garamond"/>
          <w:sz w:val="24"/>
          <w:szCs w:val="24"/>
        </w:rPr>
        <w:t>December 19 - 29, 2025</w:t>
      </w:r>
    </w:p>
    <w:p w14:paraId="2236DCAD" w14:textId="4764A7BD" w:rsidR="00327E89" w:rsidRDefault="00000000">
      <w:pPr>
        <w:numPr>
          <w:ilvl w:val="1"/>
          <w:numId w:val="3"/>
        </w:numPr>
        <w:spacing w:after="0" w:line="240" w:lineRule="auto"/>
        <w:rPr>
          <w:rFonts w:ascii="Garamond" w:eastAsia="Garamond" w:hAnsi="Garamond" w:cs="Garamond"/>
          <w:sz w:val="24"/>
          <w:szCs w:val="24"/>
        </w:rPr>
      </w:pPr>
      <w:r>
        <w:rPr>
          <w:rFonts w:ascii="Garamond" w:eastAsia="Garamond" w:hAnsi="Garamond" w:cs="Garamond"/>
          <w:sz w:val="24"/>
          <w:szCs w:val="24"/>
        </w:rPr>
        <w:t xml:space="preserve">Easter Break </w:t>
      </w:r>
      <w:r>
        <w:rPr>
          <w:rFonts w:ascii="Garamond" w:eastAsia="Garamond" w:hAnsi="Garamond" w:cs="Garamond"/>
          <w:sz w:val="24"/>
          <w:szCs w:val="24"/>
        </w:rPr>
        <w:tab/>
      </w:r>
      <w:r>
        <w:rPr>
          <w:rFonts w:ascii="Garamond" w:eastAsia="Garamond" w:hAnsi="Garamond" w:cs="Garamond"/>
          <w:sz w:val="24"/>
          <w:szCs w:val="24"/>
        </w:rPr>
        <w:tab/>
        <w:t>March 30</w:t>
      </w:r>
      <w:r w:rsidR="00C75CFB">
        <w:rPr>
          <w:rFonts w:ascii="Garamond" w:eastAsia="Garamond" w:hAnsi="Garamond" w:cs="Garamond"/>
          <w:sz w:val="24"/>
          <w:szCs w:val="24"/>
        </w:rPr>
        <w:t xml:space="preserve"> </w:t>
      </w:r>
      <w:r>
        <w:rPr>
          <w:rFonts w:ascii="Garamond" w:eastAsia="Garamond" w:hAnsi="Garamond" w:cs="Garamond"/>
          <w:sz w:val="24"/>
          <w:szCs w:val="24"/>
        </w:rPr>
        <w:t>-</w:t>
      </w:r>
      <w:r w:rsidR="00C75CFB">
        <w:rPr>
          <w:rFonts w:ascii="Garamond" w:eastAsia="Garamond" w:hAnsi="Garamond" w:cs="Garamond"/>
          <w:sz w:val="24"/>
          <w:szCs w:val="24"/>
        </w:rPr>
        <w:t xml:space="preserve"> </w:t>
      </w:r>
      <w:r>
        <w:rPr>
          <w:rFonts w:ascii="Garamond" w:eastAsia="Garamond" w:hAnsi="Garamond" w:cs="Garamond"/>
          <w:sz w:val="24"/>
          <w:szCs w:val="24"/>
        </w:rPr>
        <w:t>April 6, 2026</w:t>
      </w:r>
    </w:p>
    <w:p w14:paraId="2DBCB04A" w14:textId="2724029B" w:rsidR="00327E89" w:rsidRDefault="00B1506F">
      <w:pPr>
        <w:numPr>
          <w:ilvl w:val="0"/>
          <w:numId w:val="3"/>
        </w:numPr>
        <w:rPr>
          <w:rFonts w:ascii="Garamond" w:eastAsia="Garamond" w:hAnsi="Garamond" w:cs="Garamond"/>
          <w:sz w:val="24"/>
          <w:szCs w:val="24"/>
        </w:rPr>
      </w:pPr>
      <w:r>
        <w:rPr>
          <w:rFonts w:ascii="Garamond" w:eastAsia="Garamond" w:hAnsi="Garamond" w:cs="Garamond"/>
          <w:sz w:val="24"/>
          <w:szCs w:val="24"/>
        </w:rPr>
        <w:t>7 PTO days</w:t>
      </w:r>
      <w:r w:rsidR="00B56758">
        <w:rPr>
          <w:rFonts w:ascii="Garamond" w:eastAsia="Garamond" w:hAnsi="Garamond" w:cs="Garamond"/>
          <w:sz w:val="24"/>
          <w:szCs w:val="24"/>
        </w:rPr>
        <w:t xml:space="preserve"> (sick days is included in this total)</w:t>
      </w:r>
    </w:p>
    <w:p w14:paraId="2747767E" w14:textId="201ECD2F" w:rsidR="00327E89" w:rsidRDefault="00000000">
      <w:pPr>
        <w:pStyle w:val="Heading2"/>
        <w:spacing w:after="0"/>
      </w:pPr>
      <w:bookmarkStart w:id="3" w:name="_heading=h.iovf5mlaktar" w:colFirst="0" w:colLast="0"/>
      <w:bookmarkStart w:id="4" w:name="_heading=h.ndt5suh9xow2" w:colFirst="0" w:colLast="0"/>
      <w:bookmarkEnd w:id="3"/>
      <w:bookmarkEnd w:id="4"/>
      <w:r>
        <w:t xml:space="preserve">Time Commitment </w:t>
      </w:r>
    </w:p>
    <w:p w14:paraId="7B99884D" w14:textId="56D29FAA" w:rsidR="00327E89" w:rsidRDefault="00000000">
      <w:pPr>
        <w:spacing w:line="240" w:lineRule="auto"/>
        <w:rPr>
          <w:rFonts w:ascii="Garamond" w:eastAsia="Garamond" w:hAnsi="Garamond" w:cs="Garamond"/>
          <w:b/>
          <w:sz w:val="24"/>
          <w:szCs w:val="24"/>
        </w:rPr>
      </w:pPr>
      <w:r>
        <w:rPr>
          <w:rFonts w:ascii="Garamond" w:eastAsia="Garamond" w:hAnsi="Garamond" w:cs="Garamond"/>
          <w:b/>
          <w:sz w:val="24"/>
          <w:szCs w:val="24"/>
        </w:rPr>
        <w:t>Contract Dates: August 1</w:t>
      </w:r>
      <w:r w:rsidR="00C75CFB">
        <w:rPr>
          <w:rFonts w:ascii="Garamond" w:eastAsia="Garamond" w:hAnsi="Garamond" w:cs="Garamond"/>
          <w:b/>
          <w:sz w:val="24"/>
          <w:szCs w:val="24"/>
        </w:rPr>
        <w:t>2</w:t>
      </w:r>
      <w:r>
        <w:rPr>
          <w:rFonts w:ascii="Garamond" w:eastAsia="Garamond" w:hAnsi="Garamond" w:cs="Garamond"/>
          <w:b/>
          <w:sz w:val="24"/>
          <w:szCs w:val="24"/>
        </w:rPr>
        <w:t xml:space="preserve">, 2025 - August </w:t>
      </w:r>
      <w:r w:rsidR="00C75CFB">
        <w:rPr>
          <w:rFonts w:ascii="Garamond" w:eastAsia="Garamond" w:hAnsi="Garamond" w:cs="Garamond"/>
          <w:b/>
          <w:sz w:val="24"/>
          <w:szCs w:val="24"/>
        </w:rPr>
        <w:t xml:space="preserve">8, </w:t>
      </w:r>
      <w:r>
        <w:rPr>
          <w:rFonts w:ascii="Garamond" w:eastAsia="Garamond" w:hAnsi="Garamond" w:cs="Garamond"/>
          <w:b/>
          <w:sz w:val="24"/>
          <w:szCs w:val="24"/>
        </w:rPr>
        <w:t>2026</w:t>
      </w:r>
    </w:p>
    <w:p w14:paraId="4C0EEB95" w14:textId="77777777" w:rsidR="00327E89" w:rsidRDefault="00000000">
      <w:pPr>
        <w:spacing w:after="0"/>
        <w:rPr>
          <w:rFonts w:ascii="Garamond" w:eastAsia="Garamond" w:hAnsi="Garamond" w:cs="Garamond"/>
          <w:b/>
          <w:sz w:val="24"/>
          <w:szCs w:val="24"/>
        </w:rPr>
      </w:pPr>
      <w:r>
        <w:rPr>
          <w:rFonts w:ascii="Garamond" w:eastAsia="Garamond" w:hAnsi="Garamond" w:cs="Garamond"/>
          <w:b/>
          <w:sz w:val="24"/>
          <w:szCs w:val="24"/>
        </w:rPr>
        <w:t>August to May</w:t>
      </w:r>
    </w:p>
    <w:p w14:paraId="32F4C644" w14:textId="49F6FEA7" w:rsidR="005F791C" w:rsidRDefault="005F791C" w:rsidP="005F791C">
      <w:pPr>
        <w:spacing w:after="0"/>
        <w:ind w:firstLine="720"/>
        <w:rPr>
          <w:rFonts w:ascii="Garamond" w:eastAsia="Garamond" w:hAnsi="Garamond" w:cs="Garamond"/>
          <w:sz w:val="24"/>
          <w:szCs w:val="24"/>
        </w:rPr>
      </w:pPr>
      <w:r w:rsidRPr="005F791C">
        <w:rPr>
          <w:rFonts w:ascii="Garamond" w:eastAsia="Garamond" w:hAnsi="Garamond" w:cs="Garamond"/>
          <w:sz w:val="24"/>
          <w:szCs w:val="24"/>
        </w:rPr>
        <w:t xml:space="preserve">Intern staff fulfill diverse responsibilities during weekend </w:t>
      </w:r>
      <w:r w:rsidR="002D560F">
        <w:rPr>
          <w:rFonts w:ascii="Garamond" w:eastAsia="Garamond" w:hAnsi="Garamond" w:cs="Garamond"/>
          <w:sz w:val="24"/>
          <w:szCs w:val="24"/>
        </w:rPr>
        <w:t>groups</w:t>
      </w:r>
      <w:r w:rsidRPr="005F791C">
        <w:rPr>
          <w:rFonts w:ascii="Garamond" w:eastAsia="Garamond" w:hAnsi="Garamond" w:cs="Garamond"/>
          <w:sz w:val="24"/>
          <w:szCs w:val="24"/>
        </w:rPr>
        <w:t xml:space="preserve">, including facilitating activities, performing housekeeping and maintenance duties, and supporting food service operations. </w:t>
      </w:r>
      <w:r w:rsidR="002D560F">
        <w:rPr>
          <w:rFonts w:ascii="Garamond" w:eastAsia="Garamond" w:hAnsi="Garamond" w:cs="Garamond"/>
          <w:sz w:val="24"/>
          <w:szCs w:val="24"/>
        </w:rPr>
        <w:t>I</w:t>
      </w:r>
      <w:r w:rsidRPr="005F791C">
        <w:rPr>
          <w:rFonts w:ascii="Garamond" w:eastAsia="Garamond" w:hAnsi="Garamond" w:cs="Garamond"/>
          <w:sz w:val="24"/>
          <w:szCs w:val="24"/>
        </w:rPr>
        <w:t xml:space="preserve">nterns will be scheduled to work Saturdays and will participate in a rotating Sunday shift. In the spring, interns will collaborate with the program director to visit partner churches and promote summer camp. </w:t>
      </w:r>
      <w:r w:rsidR="00B1506F">
        <w:rPr>
          <w:rFonts w:ascii="Garamond" w:eastAsia="Garamond" w:hAnsi="Garamond" w:cs="Garamond"/>
          <w:sz w:val="24"/>
          <w:szCs w:val="24"/>
        </w:rPr>
        <w:t xml:space="preserve">Interns may visit colleges or career fairs to promote for summer staff and the Pathfinders internship. </w:t>
      </w:r>
      <w:r w:rsidRPr="005F791C">
        <w:rPr>
          <w:rFonts w:ascii="Garamond" w:eastAsia="Garamond" w:hAnsi="Garamond" w:cs="Garamond"/>
          <w:sz w:val="24"/>
          <w:szCs w:val="24"/>
        </w:rPr>
        <w:t>Additionally, they will engage in a weekly spiritual formation class to support their personal and professional development.</w:t>
      </w:r>
    </w:p>
    <w:p w14:paraId="4CBC27CF" w14:textId="77777777" w:rsidR="005F791C" w:rsidRDefault="005F791C">
      <w:pPr>
        <w:spacing w:after="0"/>
        <w:rPr>
          <w:rFonts w:ascii="Garamond" w:eastAsia="Garamond" w:hAnsi="Garamond" w:cs="Garamond"/>
          <w:sz w:val="24"/>
          <w:szCs w:val="24"/>
        </w:rPr>
      </w:pPr>
    </w:p>
    <w:p w14:paraId="4832B646" w14:textId="77777777" w:rsidR="002D560F" w:rsidRDefault="00000000" w:rsidP="002D560F">
      <w:pPr>
        <w:spacing w:after="0"/>
        <w:rPr>
          <w:rFonts w:ascii="Garamond" w:eastAsia="Garamond" w:hAnsi="Garamond" w:cs="Garamond"/>
          <w:b/>
          <w:sz w:val="24"/>
          <w:szCs w:val="24"/>
        </w:rPr>
      </w:pPr>
      <w:r>
        <w:rPr>
          <w:rFonts w:ascii="Garamond" w:eastAsia="Garamond" w:hAnsi="Garamond" w:cs="Garamond"/>
          <w:b/>
          <w:sz w:val="24"/>
          <w:szCs w:val="24"/>
        </w:rPr>
        <w:t>May to August</w:t>
      </w:r>
    </w:p>
    <w:p w14:paraId="65F58352" w14:textId="07254284" w:rsidR="005F791C" w:rsidRPr="002D560F" w:rsidRDefault="005F791C" w:rsidP="002D560F">
      <w:pPr>
        <w:spacing w:after="0"/>
        <w:ind w:firstLine="720"/>
        <w:rPr>
          <w:rFonts w:ascii="Garamond" w:eastAsia="Garamond" w:hAnsi="Garamond" w:cs="Garamond"/>
          <w:b/>
          <w:sz w:val="24"/>
          <w:szCs w:val="24"/>
        </w:rPr>
      </w:pPr>
      <w:r w:rsidRPr="002D560F">
        <w:rPr>
          <w:rFonts w:ascii="Garamond" w:eastAsia="Garamond" w:hAnsi="Garamond" w:cs="Garamond"/>
          <w:sz w:val="24"/>
          <w:szCs w:val="24"/>
        </w:rPr>
        <w:t xml:space="preserve">Interns will assist in preparing the camp for the summer season by cleaning, completing various work projects, and de-winterizing program areas. During the summer months, internship </w:t>
      </w:r>
      <w:r w:rsidRPr="002D560F">
        <w:rPr>
          <w:rFonts w:ascii="Garamond" w:eastAsia="Garamond" w:hAnsi="Garamond" w:cs="Garamond"/>
          <w:sz w:val="24"/>
          <w:szCs w:val="24"/>
        </w:rPr>
        <w:lastRenderedPageBreak/>
        <w:t>staff will take on more specialized roles based on their assigned positions. Each intern’s summer staff role will be determined through discussions with Lake Beauty’s Discipleship Director and Program Director.</w:t>
      </w:r>
      <w:r w:rsidR="002D560F">
        <w:rPr>
          <w:rFonts w:ascii="Garamond" w:eastAsia="Garamond" w:hAnsi="Garamond" w:cs="Garamond"/>
          <w:sz w:val="24"/>
          <w:szCs w:val="24"/>
        </w:rPr>
        <w:t xml:space="preserve"> Interns schedule will vary a bit from the summer staff schedules as they will assist with the occasional weekend guest group. Days off will be adjusted.  </w:t>
      </w:r>
    </w:p>
    <w:p w14:paraId="0C1A682C" w14:textId="231528EF" w:rsidR="00327E89" w:rsidRPr="005F791C" w:rsidRDefault="00000000" w:rsidP="005F791C">
      <w:pPr>
        <w:pStyle w:val="Heading2"/>
        <w:spacing w:after="0"/>
        <w:rPr>
          <w:rFonts w:ascii="Garamond" w:eastAsia="Garamond" w:hAnsi="Garamond" w:cs="Garamond"/>
          <w:b w:val="0"/>
          <w:sz w:val="24"/>
          <w:szCs w:val="24"/>
        </w:rPr>
      </w:pPr>
      <w:r>
        <w:t>General Details</w:t>
      </w:r>
    </w:p>
    <w:p w14:paraId="6C1B0C44" w14:textId="77777777" w:rsidR="00327E89" w:rsidRDefault="00000000">
      <w:pPr>
        <w:keepNext/>
        <w:spacing w:after="0"/>
        <w:rPr>
          <w:rFonts w:ascii="Garamond" w:eastAsia="Garamond" w:hAnsi="Garamond" w:cs="Garamond"/>
          <w:sz w:val="24"/>
          <w:szCs w:val="24"/>
        </w:rPr>
      </w:pPr>
      <w:r>
        <w:rPr>
          <w:rFonts w:ascii="Garamond" w:eastAsia="Garamond" w:hAnsi="Garamond" w:cs="Garamond"/>
          <w:b/>
          <w:sz w:val="24"/>
          <w:szCs w:val="24"/>
        </w:rPr>
        <w:t>Housing and Visitors</w:t>
      </w:r>
    </w:p>
    <w:p w14:paraId="64B28AF2" w14:textId="747B295C" w:rsidR="00327E89" w:rsidRDefault="00000000">
      <w:pPr>
        <w:rPr>
          <w:rFonts w:ascii="Garamond" w:eastAsia="Garamond" w:hAnsi="Garamond" w:cs="Garamond"/>
          <w:sz w:val="24"/>
          <w:szCs w:val="24"/>
        </w:rPr>
      </w:pPr>
      <w:r>
        <w:rPr>
          <w:rFonts w:ascii="Garamond" w:eastAsia="Garamond" w:hAnsi="Garamond" w:cs="Garamond"/>
          <w:sz w:val="24"/>
          <w:szCs w:val="24"/>
        </w:rPr>
        <w:t xml:space="preserve">Any guests visiting </w:t>
      </w:r>
      <w:r w:rsidR="00837BD6">
        <w:rPr>
          <w:rFonts w:ascii="Garamond" w:eastAsia="Garamond" w:hAnsi="Garamond" w:cs="Garamond"/>
          <w:sz w:val="24"/>
          <w:szCs w:val="24"/>
        </w:rPr>
        <w:t>i</w:t>
      </w:r>
      <w:r>
        <w:rPr>
          <w:rFonts w:ascii="Garamond" w:eastAsia="Garamond" w:hAnsi="Garamond" w:cs="Garamond"/>
          <w:sz w:val="24"/>
          <w:szCs w:val="24"/>
        </w:rPr>
        <w:t xml:space="preserve">nterns on-site and staying for meals or overnight must be approved by the Camp Director. Non-working guests are expected to pay at the camp office for camp meals they plan on eating. Guests are not allowed to eat food from the staff shelf. </w:t>
      </w:r>
      <w:r w:rsidR="00B1506F">
        <w:rPr>
          <w:rFonts w:ascii="Garamond" w:eastAsia="Garamond" w:hAnsi="Garamond" w:cs="Garamond"/>
          <w:sz w:val="24"/>
          <w:szCs w:val="24"/>
        </w:rPr>
        <w:t xml:space="preserve">Guests are welcome to stay in intern housing as long as the </w:t>
      </w:r>
      <w:proofErr w:type="gramStart"/>
      <w:r w:rsidR="00B1506F">
        <w:rPr>
          <w:rFonts w:ascii="Garamond" w:eastAsia="Garamond" w:hAnsi="Garamond" w:cs="Garamond"/>
          <w:sz w:val="24"/>
          <w:szCs w:val="24"/>
        </w:rPr>
        <w:t>interns</w:t>
      </w:r>
      <w:proofErr w:type="gramEnd"/>
      <w:r w:rsidR="00B1506F">
        <w:rPr>
          <w:rFonts w:ascii="Garamond" w:eastAsia="Garamond" w:hAnsi="Garamond" w:cs="Garamond"/>
          <w:sz w:val="24"/>
          <w:szCs w:val="24"/>
        </w:rPr>
        <w:t xml:space="preserve"> roommates feel comfortable with that guest visiting. If roommates are not comfortable having a visitor in their housing, guests may visit main property (Dining Hall, Lake View South, SRC, Gym). Overnight housing in </w:t>
      </w:r>
      <w:proofErr w:type="spellStart"/>
      <w:r w:rsidR="00B1506F">
        <w:rPr>
          <w:rFonts w:ascii="Garamond" w:eastAsia="Garamond" w:hAnsi="Garamond" w:cs="Garamond"/>
          <w:sz w:val="24"/>
          <w:szCs w:val="24"/>
        </w:rPr>
        <w:t>Edlund</w:t>
      </w:r>
      <w:proofErr w:type="spellEnd"/>
      <w:r w:rsidR="00B1506F">
        <w:rPr>
          <w:rFonts w:ascii="Garamond" w:eastAsia="Garamond" w:hAnsi="Garamond" w:cs="Garamond"/>
          <w:sz w:val="24"/>
          <w:szCs w:val="24"/>
        </w:rPr>
        <w:t xml:space="preserve"> or Loon Lodge can be requested through contact with the Guest Services Director. </w:t>
      </w:r>
    </w:p>
    <w:p w14:paraId="30895961" w14:textId="77777777" w:rsidR="00327E89" w:rsidRDefault="00000000">
      <w:pPr>
        <w:spacing w:after="0"/>
        <w:rPr>
          <w:rFonts w:ascii="Garamond" w:eastAsia="Garamond" w:hAnsi="Garamond" w:cs="Garamond"/>
          <w:b/>
          <w:sz w:val="24"/>
          <w:szCs w:val="24"/>
        </w:rPr>
      </w:pPr>
      <w:r>
        <w:rPr>
          <w:rFonts w:ascii="Garamond" w:eastAsia="Garamond" w:hAnsi="Garamond" w:cs="Garamond"/>
          <w:b/>
          <w:sz w:val="24"/>
          <w:szCs w:val="24"/>
        </w:rPr>
        <w:t>Food</w:t>
      </w:r>
    </w:p>
    <w:p w14:paraId="2036B48F" w14:textId="77777777" w:rsidR="00327E89" w:rsidRDefault="00000000">
      <w:pPr>
        <w:spacing w:after="0"/>
        <w:rPr>
          <w:rFonts w:ascii="Garamond" w:eastAsia="Garamond" w:hAnsi="Garamond" w:cs="Garamond"/>
          <w:sz w:val="24"/>
          <w:szCs w:val="24"/>
        </w:rPr>
      </w:pPr>
      <w:r>
        <w:rPr>
          <w:rFonts w:ascii="Garamond" w:eastAsia="Garamond" w:hAnsi="Garamond" w:cs="Garamond"/>
          <w:sz w:val="24"/>
          <w:szCs w:val="24"/>
        </w:rPr>
        <w:t>Meals are provided for interns whenever camp guests are on property, typically Friday - Sunday. This may vary depending on the season and what guest groups are scheduled. Interns also have access to leftovers. Interns can expect 20% of their meals to be covered throughout the retreat season. All meals will be provided throughout the summer months.</w:t>
      </w:r>
    </w:p>
    <w:p w14:paraId="6DB98F03" w14:textId="77777777" w:rsidR="00327E89" w:rsidRDefault="00327E89">
      <w:pPr>
        <w:spacing w:after="0"/>
        <w:rPr>
          <w:rFonts w:ascii="Garamond" w:eastAsia="Garamond" w:hAnsi="Garamond" w:cs="Garamond"/>
          <w:b/>
          <w:sz w:val="24"/>
          <w:szCs w:val="24"/>
        </w:rPr>
      </w:pPr>
    </w:p>
    <w:p w14:paraId="02B067B8" w14:textId="77777777" w:rsidR="00327E89" w:rsidRDefault="00000000">
      <w:pPr>
        <w:spacing w:after="0"/>
        <w:rPr>
          <w:rFonts w:ascii="Garamond" w:eastAsia="Garamond" w:hAnsi="Garamond" w:cs="Garamond"/>
          <w:b/>
          <w:sz w:val="24"/>
          <w:szCs w:val="24"/>
        </w:rPr>
      </w:pPr>
      <w:r>
        <w:rPr>
          <w:rFonts w:ascii="Garamond" w:eastAsia="Garamond" w:hAnsi="Garamond" w:cs="Garamond"/>
          <w:b/>
          <w:sz w:val="24"/>
          <w:szCs w:val="24"/>
        </w:rPr>
        <w:t>Vehicles</w:t>
      </w:r>
    </w:p>
    <w:p w14:paraId="4487BA76" w14:textId="77777777" w:rsidR="00327E89" w:rsidRDefault="00000000">
      <w:pPr>
        <w:spacing w:after="0"/>
        <w:rPr>
          <w:rFonts w:ascii="Garamond" w:eastAsia="Garamond" w:hAnsi="Garamond" w:cs="Garamond"/>
          <w:sz w:val="24"/>
          <w:szCs w:val="24"/>
        </w:rPr>
      </w:pPr>
      <w:r>
        <w:rPr>
          <w:rFonts w:ascii="Garamond" w:eastAsia="Garamond" w:hAnsi="Garamond" w:cs="Garamond"/>
          <w:sz w:val="24"/>
          <w:szCs w:val="24"/>
        </w:rPr>
        <w:t>Interns will be allowed to use a camp vehicle for work purposes when directed by one of the Lake Beauty Director staff. Interns do not need their personal vehicle to fulfill job duties. Camp vehicles are not permitted to be used for personal use.</w:t>
      </w:r>
    </w:p>
    <w:p w14:paraId="260918B0" w14:textId="77777777" w:rsidR="00327E89" w:rsidRDefault="00327E89">
      <w:pPr>
        <w:spacing w:after="0"/>
        <w:rPr>
          <w:rFonts w:ascii="Garamond" w:eastAsia="Garamond" w:hAnsi="Garamond" w:cs="Garamond"/>
          <w:sz w:val="24"/>
          <w:szCs w:val="24"/>
        </w:rPr>
      </w:pPr>
    </w:p>
    <w:p w14:paraId="4604DDEC" w14:textId="77777777" w:rsidR="00327E89" w:rsidRDefault="00000000">
      <w:pPr>
        <w:spacing w:after="0"/>
        <w:rPr>
          <w:rFonts w:ascii="Garamond" w:eastAsia="Garamond" w:hAnsi="Garamond" w:cs="Garamond"/>
          <w:b/>
          <w:sz w:val="24"/>
          <w:szCs w:val="24"/>
        </w:rPr>
      </w:pPr>
      <w:r>
        <w:rPr>
          <w:rFonts w:ascii="Garamond" w:eastAsia="Garamond" w:hAnsi="Garamond" w:cs="Garamond"/>
          <w:b/>
          <w:sz w:val="24"/>
          <w:szCs w:val="24"/>
        </w:rPr>
        <w:t>Pets</w:t>
      </w:r>
    </w:p>
    <w:p w14:paraId="43C2733C" w14:textId="5C3C69D9" w:rsidR="00327E89" w:rsidRDefault="00670F9F">
      <w:pPr>
        <w:spacing w:after="0"/>
        <w:rPr>
          <w:rFonts w:ascii="Garamond" w:eastAsia="Garamond" w:hAnsi="Garamond" w:cs="Garamond"/>
          <w:sz w:val="24"/>
          <w:szCs w:val="24"/>
        </w:rPr>
      </w:pPr>
      <w:r>
        <w:rPr>
          <w:rFonts w:ascii="Garamond" w:eastAsia="Garamond" w:hAnsi="Garamond" w:cs="Garamond"/>
          <w:sz w:val="24"/>
          <w:szCs w:val="24"/>
        </w:rPr>
        <w:t>The interns, as a group, can decide each year whether they want to have a pet in Timber Lodge. If they collectively agree, they must complete an application that needs approval from the Discipleship Director. If the application is approved, a pet deposit will be required to cover potential damages caused by the pet.</w:t>
      </w:r>
    </w:p>
    <w:p w14:paraId="15CBB019" w14:textId="77777777" w:rsidR="00327E89" w:rsidRDefault="00327E89">
      <w:pPr>
        <w:spacing w:after="0"/>
        <w:rPr>
          <w:rFonts w:ascii="Garamond" w:eastAsia="Garamond" w:hAnsi="Garamond" w:cs="Garamond"/>
          <w:sz w:val="24"/>
          <w:szCs w:val="24"/>
        </w:rPr>
      </w:pPr>
    </w:p>
    <w:p w14:paraId="422F66C1" w14:textId="77777777" w:rsidR="00327E89" w:rsidRDefault="00000000">
      <w:pPr>
        <w:spacing w:after="0"/>
        <w:rPr>
          <w:rFonts w:ascii="Garamond" w:eastAsia="Garamond" w:hAnsi="Garamond" w:cs="Garamond"/>
          <w:i/>
          <w:sz w:val="24"/>
          <w:szCs w:val="24"/>
        </w:rPr>
      </w:pPr>
      <w:r>
        <w:rPr>
          <w:rFonts w:ascii="Garamond" w:eastAsia="Garamond" w:hAnsi="Garamond" w:cs="Garamond"/>
          <w:b/>
          <w:sz w:val="24"/>
          <w:szCs w:val="24"/>
        </w:rPr>
        <w:t>Smoking, Tobacco, and Alcohol</w:t>
      </w:r>
    </w:p>
    <w:p w14:paraId="122BDA28" w14:textId="1DD7CF2A" w:rsidR="00327E89" w:rsidRDefault="00000000" w:rsidP="00707CEE">
      <w:pPr>
        <w:widowControl w:val="0"/>
        <w:spacing w:after="50" w:line="240" w:lineRule="auto"/>
        <w:rPr>
          <w:rFonts w:ascii="Garamond" w:eastAsia="Garamond" w:hAnsi="Garamond" w:cs="Garamond"/>
          <w:sz w:val="24"/>
          <w:szCs w:val="24"/>
        </w:rPr>
      </w:pPr>
      <w:r w:rsidRPr="00A36D13">
        <w:rPr>
          <w:rFonts w:ascii="Garamond" w:eastAsia="Garamond" w:hAnsi="Garamond" w:cs="Garamond"/>
          <w:sz w:val="24"/>
          <w:szCs w:val="24"/>
        </w:rPr>
        <w:t>Smoking (including e-cigarettes)</w:t>
      </w:r>
      <w:r w:rsidR="00A36D13">
        <w:rPr>
          <w:rFonts w:ascii="Garamond" w:eastAsia="Garamond" w:hAnsi="Garamond" w:cs="Garamond"/>
          <w:sz w:val="24"/>
          <w:szCs w:val="24"/>
        </w:rPr>
        <w:t xml:space="preserve">, </w:t>
      </w:r>
      <w:r w:rsidRPr="00A36D13">
        <w:rPr>
          <w:rFonts w:ascii="Garamond" w:eastAsia="Garamond" w:hAnsi="Garamond" w:cs="Garamond"/>
          <w:sz w:val="24"/>
          <w:szCs w:val="24"/>
        </w:rPr>
        <w:t>using tobacco products</w:t>
      </w:r>
      <w:r w:rsidR="00A36D13">
        <w:rPr>
          <w:rFonts w:ascii="Garamond" w:eastAsia="Garamond" w:hAnsi="Garamond" w:cs="Garamond"/>
          <w:sz w:val="24"/>
          <w:szCs w:val="24"/>
        </w:rPr>
        <w:t xml:space="preserve">, </w:t>
      </w:r>
      <w:r w:rsidR="00530DA2">
        <w:rPr>
          <w:rFonts w:ascii="Garamond" w:eastAsia="Garamond" w:hAnsi="Garamond" w:cs="Garamond"/>
          <w:sz w:val="24"/>
          <w:szCs w:val="24"/>
        </w:rPr>
        <w:t xml:space="preserve">cannabis, </w:t>
      </w:r>
      <w:r w:rsidR="00A36D13">
        <w:rPr>
          <w:rFonts w:ascii="Garamond" w:eastAsia="Garamond" w:hAnsi="Garamond" w:cs="Garamond"/>
          <w:sz w:val="24"/>
          <w:szCs w:val="24"/>
        </w:rPr>
        <w:t>and drinking alcohol</w:t>
      </w:r>
      <w:r w:rsidRPr="00A36D13">
        <w:rPr>
          <w:rFonts w:ascii="Garamond" w:eastAsia="Garamond" w:hAnsi="Garamond" w:cs="Garamond"/>
          <w:sz w:val="24"/>
          <w:szCs w:val="24"/>
        </w:rPr>
        <w:t xml:space="preserve"> are prohibited both on</w:t>
      </w:r>
      <w:r w:rsidRPr="00A36D13">
        <w:rPr>
          <w:rFonts w:ascii="Garamond" w:eastAsia="Garamond" w:hAnsi="Garamond" w:cs="Garamond"/>
          <w:i/>
          <w:sz w:val="24"/>
          <w:szCs w:val="24"/>
        </w:rPr>
        <w:t xml:space="preserve"> </w:t>
      </w:r>
      <w:r w:rsidRPr="00A36D13">
        <w:rPr>
          <w:rFonts w:ascii="Garamond" w:eastAsia="Garamond" w:hAnsi="Garamond" w:cs="Garamond"/>
          <w:sz w:val="24"/>
          <w:szCs w:val="24"/>
        </w:rPr>
        <w:t xml:space="preserve">and off </w:t>
      </w:r>
      <w:proofErr w:type="gramStart"/>
      <w:r w:rsidRPr="00A36D13">
        <w:rPr>
          <w:rFonts w:ascii="Garamond" w:eastAsia="Garamond" w:hAnsi="Garamond" w:cs="Garamond"/>
          <w:sz w:val="24"/>
          <w:szCs w:val="24"/>
        </w:rPr>
        <w:t>camp grounds</w:t>
      </w:r>
      <w:proofErr w:type="gramEnd"/>
      <w:r w:rsidRPr="00A36D13">
        <w:rPr>
          <w:rFonts w:ascii="Garamond" w:eastAsia="Garamond" w:hAnsi="Garamond" w:cs="Garamond"/>
          <w:sz w:val="24"/>
          <w:szCs w:val="24"/>
        </w:rPr>
        <w:t xml:space="preserve"> while you are a contracted employee at Lake Beauty Bible Camp, </w:t>
      </w:r>
      <w:r w:rsidRPr="00A36D13">
        <w:rPr>
          <w:rFonts w:ascii="Garamond" w:eastAsia="Garamond" w:hAnsi="Garamond" w:cs="Garamond"/>
          <w:i/>
          <w:iCs/>
          <w:sz w:val="24"/>
          <w:szCs w:val="24"/>
        </w:rPr>
        <w:t>even if you are of legal age</w:t>
      </w:r>
      <w:r w:rsidRPr="00A36D13">
        <w:rPr>
          <w:rFonts w:ascii="Garamond" w:eastAsia="Garamond" w:hAnsi="Garamond" w:cs="Garamond"/>
          <w:sz w:val="24"/>
          <w:szCs w:val="24"/>
        </w:rPr>
        <w:t>.</w:t>
      </w:r>
      <w:r w:rsidR="00A36D13">
        <w:rPr>
          <w:rFonts w:ascii="Garamond" w:eastAsia="Garamond" w:hAnsi="Garamond" w:cs="Garamond"/>
          <w:sz w:val="24"/>
          <w:szCs w:val="24"/>
        </w:rPr>
        <w:t xml:space="preserve"> Possession is also not permitted on </w:t>
      </w:r>
      <w:proofErr w:type="gramStart"/>
      <w:r w:rsidR="00A36D13">
        <w:rPr>
          <w:rFonts w:ascii="Garamond" w:eastAsia="Garamond" w:hAnsi="Garamond" w:cs="Garamond"/>
          <w:sz w:val="24"/>
          <w:szCs w:val="24"/>
        </w:rPr>
        <w:t>camp grounds</w:t>
      </w:r>
      <w:proofErr w:type="gramEnd"/>
      <w:r w:rsidR="00A36D13">
        <w:rPr>
          <w:rFonts w:ascii="Garamond" w:eastAsia="Garamond" w:hAnsi="Garamond" w:cs="Garamond"/>
          <w:sz w:val="24"/>
          <w:szCs w:val="24"/>
        </w:rPr>
        <w:t xml:space="preserve">. </w:t>
      </w:r>
      <w:r w:rsidR="00707CEE">
        <w:rPr>
          <w:rFonts w:ascii="Garamond" w:eastAsia="Garamond" w:hAnsi="Garamond" w:cs="Garamond"/>
          <w:sz w:val="24"/>
          <w:szCs w:val="24"/>
        </w:rPr>
        <w:t xml:space="preserve"> </w:t>
      </w:r>
      <w:r w:rsidRPr="00A36D13">
        <w:rPr>
          <w:rFonts w:ascii="Garamond" w:eastAsia="Garamond" w:hAnsi="Garamond" w:cs="Garamond"/>
          <w:sz w:val="24"/>
          <w:szCs w:val="24"/>
        </w:rPr>
        <w:t xml:space="preserve">The use and/or possession of illegal drugs is not allowed while employed at Lake Beauty. </w:t>
      </w:r>
      <w:r w:rsidR="00707CEE">
        <w:rPr>
          <w:rFonts w:ascii="Garamond" w:eastAsia="Garamond" w:hAnsi="Garamond" w:cs="Garamond"/>
          <w:sz w:val="24"/>
          <w:szCs w:val="24"/>
        </w:rPr>
        <w:t xml:space="preserve"> </w:t>
      </w:r>
      <w:r w:rsidRPr="00A36D13">
        <w:rPr>
          <w:rFonts w:ascii="Garamond" w:eastAsia="Garamond" w:hAnsi="Garamond" w:cs="Garamond"/>
          <w:sz w:val="24"/>
          <w:szCs w:val="24"/>
        </w:rPr>
        <w:t>A surprise drug check may occur if there is reasonable suspicion that any of the above has been violated.</w:t>
      </w:r>
    </w:p>
    <w:p w14:paraId="2683F512" w14:textId="77777777" w:rsidR="00A36D13" w:rsidRDefault="00A36D13" w:rsidP="00A36D13">
      <w:pPr>
        <w:widowControl w:val="0"/>
        <w:spacing w:after="50" w:line="240" w:lineRule="auto"/>
        <w:rPr>
          <w:rFonts w:ascii="Garamond" w:eastAsia="Garamond" w:hAnsi="Garamond" w:cs="Garamond"/>
          <w:sz w:val="24"/>
          <w:szCs w:val="24"/>
        </w:rPr>
      </w:pPr>
    </w:p>
    <w:p w14:paraId="30CC6D85" w14:textId="3509CA76" w:rsidR="00A36D13" w:rsidRDefault="00A36D13" w:rsidP="00A36D13">
      <w:pPr>
        <w:widowControl w:val="0"/>
        <w:spacing w:after="50" w:line="240" w:lineRule="auto"/>
        <w:rPr>
          <w:rFonts w:ascii="Garamond" w:eastAsia="Garamond" w:hAnsi="Garamond" w:cs="Garamond"/>
          <w:b/>
          <w:bCs/>
          <w:sz w:val="24"/>
          <w:szCs w:val="24"/>
        </w:rPr>
      </w:pPr>
      <w:r w:rsidRPr="00A36D13">
        <w:rPr>
          <w:rFonts w:ascii="Garamond" w:eastAsia="Garamond" w:hAnsi="Garamond" w:cs="Garamond"/>
          <w:b/>
          <w:bCs/>
          <w:sz w:val="24"/>
          <w:szCs w:val="24"/>
        </w:rPr>
        <w:t>Weapons</w:t>
      </w:r>
    </w:p>
    <w:p w14:paraId="0C948BE2" w14:textId="3201B871" w:rsidR="00A36D13" w:rsidRPr="00A36D13" w:rsidRDefault="00A36D13" w:rsidP="00707CEE">
      <w:pPr>
        <w:spacing w:after="0"/>
        <w:rPr>
          <w:rFonts w:ascii="Garamond" w:hAnsi="Garamond"/>
          <w:sz w:val="24"/>
          <w:szCs w:val="24"/>
        </w:rPr>
      </w:pPr>
      <w:r>
        <w:rPr>
          <w:rFonts w:ascii="Garamond" w:hAnsi="Garamond"/>
          <w:sz w:val="24"/>
          <w:szCs w:val="24"/>
        </w:rPr>
        <w:lastRenderedPageBreak/>
        <w:t xml:space="preserve">Staff and guests are not permitted to have any weapons onsite. </w:t>
      </w:r>
      <w:r w:rsidRPr="00A36D13">
        <w:rPr>
          <w:rFonts w:ascii="Garamond" w:hAnsi="Garamond"/>
          <w:sz w:val="24"/>
          <w:szCs w:val="24"/>
        </w:rPr>
        <w:t xml:space="preserve">Exceptions are made for staff and </w:t>
      </w:r>
      <w:proofErr w:type="gramStart"/>
      <w:r w:rsidRPr="00A36D13">
        <w:rPr>
          <w:rFonts w:ascii="Garamond" w:hAnsi="Garamond"/>
          <w:sz w:val="24"/>
          <w:szCs w:val="24"/>
        </w:rPr>
        <w:t>pocket knives</w:t>
      </w:r>
      <w:proofErr w:type="gramEnd"/>
      <w:r w:rsidRPr="00A36D13">
        <w:rPr>
          <w:rFonts w:ascii="Garamond" w:hAnsi="Garamond"/>
          <w:sz w:val="24"/>
          <w:szCs w:val="24"/>
        </w:rPr>
        <w:t xml:space="preserve"> that are necessary for job-related tasks. When not in use, they must be securely stored in staff housing</w:t>
      </w:r>
      <w:r>
        <w:rPr>
          <w:rFonts w:ascii="Garamond" w:hAnsi="Garamond"/>
          <w:sz w:val="24"/>
          <w:szCs w:val="24"/>
        </w:rPr>
        <w:t xml:space="preserve">. </w:t>
      </w:r>
    </w:p>
    <w:p w14:paraId="4B922E03" w14:textId="77777777" w:rsidR="002D560F" w:rsidRDefault="002D560F">
      <w:pPr>
        <w:spacing w:after="0" w:line="240" w:lineRule="auto"/>
        <w:rPr>
          <w:rFonts w:ascii="Garamond" w:eastAsia="Garamond" w:hAnsi="Garamond" w:cs="Garamond"/>
        </w:rPr>
      </w:pPr>
    </w:p>
    <w:p w14:paraId="2E8677A9" w14:textId="77777777" w:rsidR="00707CEE" w:rsidRDefault="00707CEE">
      <w:pPr>
        <w:spacing w:after="0" w:line="240" w:lineRule="auto"/>
        <w:rPr>
          <w:rFonts w:ascii="Garamond" w:eastAsia="Garamond" w:hAnsi="Garamond" w:cs="Garamond"/>
        </w:rPr>
      </w:pPr>
    </w:p>
    <w:p w14:paraId="375CE0DC" w14:textId="77777777" w:rsidR="00327E89" w:rsidRDefault="00000000">
      <w:pPr>
        <w:pStyle w:val="Heading1"/>
        <w:rPr>
          <w:rFonts w:ascii="Garamond" w:eastAsia="Garamond" w:hAnsi="Garamond" w:cs="Garamond"/>
        </w:rPr>
      </w:pPr>
      <w:bookmarkStart w:id="5" w:name="_heading=h.x0vnw35a5395" w:colFirst="0" w:colLast="0"/>
      <w:bookmarkEnd w:id="5"/>
      <w:r>
        <w:rPr>
          <w:rFonts w:ascii="Garamond" w:eastAsia="Garamond" w:hAnsi="Garamond" w:cs="Garamond"/>
        </w:rPr>
        <w:t>Routines, Experiences, and Responsibilities</w:t>
      </w:r>
    </w:p>
    <w:p w14:paraId="4A7A8A7E" w14:textId="77777777" w:rsidR="00835A2A" w:rsidRPr="00835A2A" w:rsidRDefault="00835A2A" w:rsidP="00835A2A">
      <w:pPr>
        <w:spacing w:after="0" w:line="240" w:lineRule="auto"/>
        <w:jc w:val="both"/>
        <w:rPr>
          <w:rFonts w:ascii="Garamond" w:eastAsia="Garamond" w:hAnsi="Garamond" w:cs="Garamond"/>
          <w:bCs/>
          <w:sz w:val="24"/>
          <w:szCs w:val="24"/>
        </w:rPr>
      </w:pPr>
      <w:bookmarkStart w:id="6" w:name="_heading=h.exoczuqqkria" w:colFirst="0" w:colLast="0"/>
      <w:bookmarkEnd w:id="6"/>
      <w:r w:rsidRPr="00835A2A">
        <w:rPr>
          <w:rFonts w:ascii="Garamond" w:eastAsia="Garamond" w:hAnsi="Garamond" w:cs="Garamond"/>
          <w:bCs/>
          <w:sz w:val="24"/>
          <w:szCs w:val="24"/>
        </w:rPr>
        <w:t>The internship year is divided into three trimesters:</w:t>
      </w:r>
    </w:p>
    <w:p w14:paraId="5A1FD405" w14:textId="77777777" w:rsidR="00835A2A" w:rsidRPr="00835A2A" w:rsidRDefault="00835A2A" w:rsidP="00835A2A">
      <w:pPr>
        <w:numPr>
          <w:ilvl w:val="0"/>
          <w:numId w:val="17"/>
        </w:numPr>
        <w:spacing w:after="0" w:line="240" w:lineRule="auto"/>
        <w:jc w:val="both"/>
        <w:rPr>
          <w:rFonts w:ascii="Garamond" w:eastAsia="Garamond" w:hAnsi="Garamond" w:cs="Garamond"/>
          <w:bCs/>
          <w:sz w:val="24"/>
          <w:szCs w:val="24"/>
        </w:rPr>
      </w:pPr>
      <w:r w:rsidRPr="00835A2A">
        <w:rPr>
          <w:rFonts w:ascii="Garamond" w:eastAsia="Garamond" w:hAnsi="Garamond" w:cs="Garamond"/>
          <w:b/>
          <w:bCs/>
          <w:sz w:val="24"/>
          <w:szCs w:val="24"/>
        </w:rPr>
        <w:t>First Trimester</w:t>
      </w:r>
      <w:r w:rsidRPr="00835A2A">
        <w:rPr>
          <w:rFonts w:ascii="Garamond" w:eastAsia="Garamond" w:hAnsi="Garamond" w:cs="Garamond"/>
          <w:bCs/>
          <w:sz w:val="24"/>
          <w:szCs w:val="24"/>
        </w:rPr>
        <w:t xml:space="preserve"> – Begins on the intern’s first day in August and continues until the start of Christmas break.</w:t>
      </w:r>
    </w:p>
    <w:p w14:paraId="1215B244" w14:textId="77777777" w:rsidR="00835A2A" w:rsidRPr="00835A2A" w:rsidRDefault="00835A2A" w:rsidP="00835A2A">
      <w:pPr>
        <w:numPr>
          <w:ilvl w:val="0"/>
          <w:numId w:val="17"/>
        </w:numPr>
        <w:spacing w:after="0" w:line="240" w:lineRule="auto"/>
        <w:jc w:val="both"/>
        <w:rPr>
          <w:rFonts w:ascii="Garamond" w:eastAsia="Garamond" w:hAnsi="Garamond" w:cs="Garamond"/>
          <w:bCs/>
          <w:sz w:val="24"/>
          <w:szCs w:val="24"/>
        </w:rPr>
      </w:pPr>
      <w:r w:rsidRPr="00835A2A">
        <w:rPr>
          <w:rFonts w:ascii="Garamond" w:eastAsia="Garamond" w:hAnsi="Garamond" w:cs="Garamond"/>
          <w:b/>
          <w:bCs/>
          <w:sz w:val="24"/>
          <w:szCs w:val="24"/>
        </w:rPr>
        <w:t>Second Trimester</w:t>
      </w:r>
      <w:r w:rsidRPr="00835A2A">
        <w:rPr>
          <w:rFonts w:ascii="Garamond" w:eastAsia="Garamond" w:hAnsi="Garamond" w:cs="Garamond"/>
          <w:bCs/>
          <w:sz w:val="24"/>
          <w:szCs w:val="24"/>
        </w:rPr>
        <w:t xml:space="preserve"> – Starts after Christmas break and lasts until the beginning of summer staff training.</w:t>
      </w:r>
    </w:p>
    <w:p w14:paraId="65648423" w14:textId="77777777" w:rsidR="00835A2A" w:rsidRPr="00835A2A" w:rsidRDefault="00835A2A" w:rsidP="00835A2A">
      <w:pPr>
        <w:numPr>
          <w:ilvl w:val="0"/>
          <w:numId w:val="17"/>
        </w:numPr>
        <w:spacing w:after="0" w:line="240" w:lineRule="auto"/>
        <w:jc w:val="both"/>
        <w:rPr>
          <w:rFonts w:ascii="Garamond" w:eastAsia="Garamond" w:hAnsi="Garamond" w:cs="Garamond"/>
          <w:bCs/>
          <w:sz w:val="24"/>
          <w:szCs w:val="24"/>
        </w:rPr>
      </w:pPr>
      <w:r w:rsidRPr="00835A2A">
        <w:rPr>
          <w:rFonts w:ascii="Garamond" w:eastAsia="Garamond" w:hAnsi="Garamond" w:cs="Garamond"/>
          <w:b/>
          <w:bCs/>
          <w:sz w:val="24"/>
          <w:szCs w:val="24"/>
        </w:rPr>
        <w:t>Third Trimester</w:t>
      </w:r>
      <w:r w:rsidRPr="00835A2A">
        <w:rPr>
          <w:rFonts w:ascii="Garamond" w:eastAsia="Garamond" w:hAnsi="Garamond" w:cs="Garamond"/>
          <w:bCs/>
          <w:sz w:val="24"/>
          <w:szCs w:val="24"/>
        </w:rPr>
        <w:t xml:space="preserve"> – Covers the summer camp season, beginning with summer staff training and ending with the completion of summer in August.</w:t>
      </w:r>
    </w:p>
    <w:p w14:paraId="1547FCD0" w14:textId="77777777" w:rsidR="00B1506F" w:rsidRDefault="00B1506F">
      <w:pPr>
        <w:spacing w:after="0" w:line="240" w:lineRule="auto"/>
        <w:jc w:val="both"/>
        <w:rPr>
          <w:rFonts w:ascii="Garamond" w:eastAsia="Garamond" w:hAnsi="Garamond" w:cs="Garamond"/>
          <w:b/>
          <w:sz w:val="24"/>
          <w:szCs w:val="24"/>
        </w:rPr>
      </w:pPr>
    </w:p>
    <w:p w14:paraId="5D350917" w14:textId="3818DACF" w:rsidR="00835A2A" w:rsidRDefault="00835A2A" w:rsidP="00835A2A">
      <w:pPr>
        <w:pStyle w:val="Heading2"/>
        <w:rPr>
          <w:rFonts w:ascii="Garamond" w:eastAsia="Garamond" w:hAnsi="Garamond" w:cs="Garamond"/>
        </w:rPr>
      </w:pPr>
      <w:r>
        <w:rPr>
          <w:rFonts w:ascii="Garamond" w:eastAsia="Garamond" w:hAnsi="Garamond" w:cs="Garamond"/>
        </w:rPr>
        <w:t>Weekly Routines – Trimesters 1 and 2</w:t>
      </w:r>
    </w:p>
    <w:p w14:paraId="2D277C98" w14:textId="77777777" w:rsidR="00835A2A" w:rsidRDefault="00835A2A">
      <w:pPr>
        <w:spacing w:after="0" w:line="240" w:lineRule="auto"/>
        <w:jc w:val="both"/>
        <w:rPr>
          <w:rFonts w:ascii="Garamond" w:eastAsia="Garamond" w:hAnsi="Garamond" w:cs="Garamond"/>
          <w:b/>
          <w:sz w:val="24"/>
          <w:szCs w:val="24"/>
        </w:rPr>
      </w:pPr>
    </w:p>
    <w:p w14:paraId="7209AD09" w14:textId="63CB9CB7" w:rsidR="00327E89" w:rsidRDefault="00B56758">
      <w:pPr>
        <w:spacing w:after="0" w:line="240" w:lineRule="auto"/>
        <w:jc w:val="both"/>
        <w:rPr>
          <w:rFonts w:ascii="Garamond" w:eastAsia="Garamond" w:hAnsi="Garamond" w:cs="Garamond"/>
          <w:b/>
          <w:sz w:val="24"/>
          <w:szCs w:val="24"/>
        </w:rPr>
      </w:pPr>
      <w:r>
        <w:rPr>
          <w:rFonts w:ascii="Garamond" w:eastAsia="Garamond" w:hAnsi="Garamond" w:cs="Garamond"/>
          <w:b/>
          <w:sz w:val="24"/>
          <w:szCs w:val="24"/>
        </w:rPr>
        <w:t>Spiritual Formation</w:t>
      </w:r>
    </w:p>
    <w:p w14:paraId="7840171F" w14:textId="77777777" w:rsidR="00327E89" w:rsidRDefault="00000000">
      <w:pPr>
        <w:spacing w:line="240" w:lineRule="auto"/>
        <w:jc w:val="both"/>
        <w:rPr>
          <w:rFonts w:ascii="Garamond" w:eastAsia="Garamond" w:hAnsi="Garamond" w:cs="Garamond"/>
          <w:color w:val="000000"/>
          <w:sz w:val="24"/>
          <w:szCs w:val="24"/>
        </w:rPr>
      </w:pPr>
      <w:r>
        <w:rPr>
          <w:rFonts w:ascii="Garamond" w:eastAsia="Garamond" w:hAnsi="Garamond" w:cs="Garamond"/>
          <w:sz w:val="24"/>
          <w:szCs w:val="24"/>
        </w:rPr>
        <w:t>Once a week during the first and second trimesters, interns will meet in a classroom setting to undergo Bible study, identity formation, and spiritual development curriculum primarily taught by the Discipleship Director. The primary goal of this course will be to bridge the gap between the interns' own identities and the ministries God has called them into. Additionally, this curriculum will be the “vehicle” in which the interns undergo the program, introducing new milestones and unpacking past experiences. The class will be taught in a Socratic fashion and will consist primarily of book studies, personality inventories, and guidance through the intern’s Lake Beauty Legacy Projects.</w:t>
      </w:r>
    </w:p>
    <w:p w14:paraId="4DC3F85F" w14:textId="77777777" w:rsidR="00327E89" w:rsidRDefault="00000000">
      <w:pPr>
        <w:spacing w:after="0" w:line="240" w:lineRule="auto"/>
        <w:jc w:val="both"/>
        <w:rPr>
          <w:rFonts w:ascii="Garamond" w:eastAsia="Garamond" w:hAnsi="Garamond" w:cs="Garamond"/>
          <w:b/>
          <w:sz w:val="24"/>
          <w:szCs w:val="24"/>
        </w:rPr>
      </w:pPr>
      <w:r>
        <w:rPr>
          <w:rFonts w:ascii="Garamond" w:eastAsia="Garamond" w:hAnsi="Garamond" w:cs="Garamond"/>
          <w:b/>
          <w:sz w:val="24"/>
          <w:szCs w:val="24"/>
        </w:rPr>
        <w:t>Interdepartmental Integration</w:t>
      </w:r>
    </w:p>
    <w:p w14:paraId="721C34F1" w14:textId="77777777" w:rsidR="00327E89" w:rsidRDefault="00000000">
      <w:pPr>
        <w:spacing w:line="240" w:lineRule="auto"/>
        <w:jc w:val="both"/>
        <w:rPr>
          <w:rFonts w:ascii="Garamond" w:eastAsia="Garamond" w:hAnsi="Garamond" w:cs="Garamond"/>
          <w:sz w:val="24"/>
          <w:szCs w:val="24"/>
        </w:rPr>
      </w:pPr>
      <w:r>
        <w:rPr>
          <w:rFonts w:ascii="Garamond" w:eastAsia="Garamond" w:hAnsi="Garamond" w:cs="Garamond"/>
          <w:sz w:val="24"/>
          <w:szCs w:val="24"/>
        </w:rPr>
        <w:t xml:space="preserve">During the first and second trimesters, each intern will receive the opportunity to work alongside multiple LBBC year-round staff members to partner and be trained in multiple areas of Lake Beauty’s ministry. The goal of this integration is to allow interns to experience new forms of ministry, be it relational, administrative, or operational. The weekly schedule for intern integration will consist of a predictable rotation between departments where the Discipleship Director will direct interns to work alongside the respective director of another LBBC department. </w:t>
      </w:r>
    </w:p>
    <w:p w14:paraId="3F27F8FD" w14:textId="77777777" w:rsidR="00327E89" w:rsidRDefault="00000000">
      <w:pPr>
        <w:spacing w:after="0" w:line="240" w:lineRule="auto"/>
        <w:jc w:val="both"/>
        <w:rPr>
          <w:rFonts w:ascii="Garamond" w:eastAsia="Garamond" w:hAnsi="Garamond" w:cs="Garamond"/>
          <w:b/>
          <w:sz w:val="24"/>
          <w:szCs w:val="24"/>
        </w:rPr>
      </w:pPr>
      <w:r>
        <w:rPr>
          <w:rFonts w:ascii="Garamond" w:eastAsia="Garamond" w:hAnsi="Garamond" w:cs="Garamond"/>
          <w:b/>
          <w:sz w:val="24"/>
          <w:szCs w:val="24"/>
        </w:rPr>
        <w:t>Weekend Service &amp; Guest Group Hosting</w:t>
      </w:r>
    </w:p>
    <w:p w14:paraId="7B87C9EA" w14:textId="7D6F73A1" w:rsidR="00327E89" w:rsidRDefault="00000000">
      <w:pPr>
        <w:spacing w:line="240" w:lineRule="auto"/>
        <w:jc w:val="both"/>
        <w:rPr>
          <w:rFonts w:ascii="Garamond" w:eastAsia="Garamond" w:hAnsi="Garamond" w:cs="Garamond"/>
          <w:sz w:val="24"/>
          <w:szCs w:val="24"/>
        </w:rPr>
      </w:pPr>
      <w:r>
        <w:rPr>
          <w:rFonts w:ascii="Garamond" w:eastAsia="Garamond" w:hAnsi="Garamond" w:cs="Garamond"/>
          <w:sz w:val="24"/>
          <w:szCs w:val="24"/>
        </w:rPr>
        <w:t xml:space="preserve">During the weekends, interns will step into the operational and program roles needed to ensure that guest groups receive a high-quality experience. Responsibilities include program activities such as facilitating the challenge course, tubing hill, and laser tag, or operational duties such as kitchen work, housekeeping, and maintenance assistance. </w:t>
      </w:r>
    </w:p>
    <w:p w14:paraId="235A0534" w14:textId="1DCF60A0" w:rsidR="00327E89" w:rsidRDefault="00000000">
      <w:pPr>
        <w:spacing w:line="240" w:lineRule="auto"/>
        <w:jc w:val="both"/>
        <w:rPr>
          <w:rFonts w:ascii="Garamond" w:eastAsia="Garamond" w:hAnsi="Garamond" w:cs="Garamond"/>
          <w:sz w:val="24"/>
          <w:szCs w:val="24"/>
        </w:rPr>
      </w:pPr>
      <w:r>
        <w:rPr>
          <w:rFonts w:ascii="Garamond" w:eastAsia="Garamond" w:hAnsi="Garamond" w:cs="Garamond"/>
          <w:sz w:val="24"/>
          <w:szCs w:val="24"/>
        </w:rPr>
        <w:t>Some LBBC-sponsored events will receive special attention and planning from the entire intern community.</w:t>
      </w:r>
      <w:r>
        <w:rPr>
          <w:rFonts w:ascii="Garamond" w:eastAsia="Garamond" w:hAnsi="Garamond" w:cs="Garamond"/>
          <w:b/>
          <w:sz w:val="24"/>
          <w:szCs w:val="24"/>
        </w:rPr>
        <w:t xml:space="preserve"> </w:t>
      </w:r>
      <w:r>
        <w:rPr>
          <w:rFonts w:ascii="Garamond" w:eastAsia="Garamond" w:hAnsi="Garamond" w:cs="Garamond"/>
          <w:sz w:val="24"/>
          <w:szCs w:val="24"/>
        </w:rPr>
        <w:t>For example, Young Adult Retreat hosted every New Year’s weekend will be planned</w:t>
      </w:r>
      <w:r w:rsidR="00B56758">
        <w:rPr>
          <w:rFonts w:ascii="Garamond" w:eastAsia="Garamond" w:hAnsi="Garamond" w:cs="Garamond"/>
          <w:sz w:val="24"/>
          <w:szCs w:val="24"/>
        </w:rPr>
        <w:t xml:space="preserve"> </w:t>
      </w:r>
      <w:r>
        <w:rPr>
          <w:rFonts w:ascii="Garamond" w:eastAsia="Garamond" w:hAnsi="Garamond" w:cs="Garamond"/>
          <w:sz w:val="24"/>
          <w:szCs w:val="24"/>
        </w:rPr>
        <w:t xml:space="preserve">and executed by the interns </w:t>
      </w:r>
      <w:r w:rsidR="00B56758">
        <w:rPr>
          <w:rFonts w:ascii="Garamond" w:eastAsia="Garamond" w:hAnsi="Garamond" w:cs="Garamond"/>
          <w:sz w:val="24"/>
          <w:szCs w:val="24"/>
        </w:rPr>
        <w:t xml:space="preserve">in conjunction with </w:t>
      </w:r>
      <w:r>
        <w:rPr>
          <w:rFonts w:ascii="Garamond" w:eastAsia="Garamond" w:hAnsi="Garamond" w:cs="Garamond"/>
          <w:sz w:val="24"/>
          <w:szCs w:val="24"/>
        </w:rPr>
        <w:t>the Program Director.</w:t>
      </w:r>
    </w:p>
    <w:p w14:paraId="4F8664A5" w14:textId="77777777" w:rsidR="00327E89" w:rsidRDefault="00000000">
      <w:pPr>
        <w:spacing w:after="0" w:line="240" w:lineRule="auto"/>
        <w:jc w:val="both"/>
        <w:rPr>
          <w:rFonts w:ascii="Garamond" w:eastAsia="Garamond" w:hAnsi="Garamond" w:cs="Garamond"/>
          <w:b/>
          <w:sz w:val="24"/>
          <w:szCs w:val="24"/>
        </w:rPr>
      </w:pPr>
      <w:r>
        <w:rPr>
          <w:rFonts w:ascii="Garamond" w:eastAsia="Garamond" w:hAnsi="Garamond" w:cs="Garamond"/>
          <w:b/>
          <w:sz w:val="24"/>
          <w:szCs w:val="24"/>
        </w:rPr>
        <w:t>LBBC Spiritual and Community Involvement</w:t>
      </w:r>
    </w:p>
    <w:p w14:paraId="71CFF617" w14:textId="540BD216" w:rsidR="00327E89" w:rsidRDefault="00000000">
      <w:pPr>
        <w:spacing w:line="240" w:lineRule="auto"/>
        <w:jc w:val="both"/>
        <w:rPr>
          <w:rFonts w:ascii="Garamond" w:eastAsia="Garamond" w:hAnsi="Garamond" w:cs="Garamond"/>
          <w:sz w:val="24"/>
          <w:szCs w:val="24"/>
        </w:rPr>
      </w:pPr>
      <w:r>
        <w:rPr>
          <w:rFonts w:ascii="Garamond" w:eastAsia="Garamond" w:hAnsi="Garamond" w:cs="Garamond"/>
          <w:sz w:val="24"/>
          <w:szCs w:val="24"/>
        </w:rPr>
        <w:lastRenderedPageBreak/>
        <w:t>Interns will participate in the regular spiritual development and community integration provided for the entire LBBC family. Under the guidance and leadership of the Discipleship Director, year-round staff and interns will meet multiple times a week for prayer</w:t>
      </w:r>
      <w:r w:rsidR="002179AF">
        <w:rPr>
          <w:rFonts w:ascii="Garamond" w:eastAsia="Garamond" w:hAnsi="Garamond" w:cs="Garamond"/>
          <w:sz w:val="24"/>
          <w:szCs w:val="24"/>
        </w:rPr>
        <w:t xml:space="preserve"> and devotionals</w:t>
      </w:r>
      <w:r>
        <w:rPr>
          <w:rFonts w:ascii="Garamond" w:eastAsia="Garamond" w:hAnsi="Garamond" w:cs="Garamond"/>
          <w:sz w:val="24"/>
          <w:szCs w:val="24"/>
        </w:rPr>
        <w:t xml:space="preserve"> with the purpose of strengthening the spiritual core of LBBC employees. </w:t>
      </w:r>
      <w:r w:rsidR="00B56758">
        <w:rPr>
          <w:rFonts w:ascii="Garamond" w:eastAsia="Garamond" w:hAnsi="Garamond" w:cs="Garamond"/>
          <w:sz w:val="24"/>
          <w:szCs w:val="24"/>
        </w:rPr>
        <w:t xml:space="preserve">Each intern will be designated a year-round staff who will pose as their primary mentor throughout their internship. </w:t>
      </w:r>
      <w:r w:rsidR="002179AF">
        <w:rPr>
          <w:rFonts w:ascii="Garamond" w:eastAsia="Garamond" w:hAnsi="Garamond" w:cs="Garamond"/>
          <w:sz w:val="24"/>
          <w:szCs w:val="24"/>
        </w:rPr>
        <w:t>Interns and mentors will meet biweekly throughout the first two trimesters of their program.</w:t>
      </w:r>
    </w:p>
    <w:p w14:paraId="04DE7D38" w14:textId="77777777" w:rsidR="00835A2A" w:rsidRDefault="00835A2A">
      <w:pPr>
        <w:spacing w:after="0" w:line="240" w:lineRule="auto"/>
        <w:jc w:val="both"/>
        <w:rPr>
          <w:rFonts w:ascii="Garamond" w:eastAsia="Garamond" w:hAnsi="Garamond" w:cs="Garamond"/>
          <w:b/>
          <w:sz w:val="24"/>
          <w:szCs w:val="24"/>
        </w:rPr>
      </w:pPr>
    </w:p>
    <w:p w14:paraId="5220BCA0" w14:textId="2C8EFF22" w:rsidR="00327E89" w:rsidRDefault="00000000">
      <w:pPr>
        <w:spacing w:after="0" w:line="240" w:lineRule="auto"/>
        <w:jc w:val="both"/>
        <w:rPr>
          <w:rFonts w:ascii="Garamond" w:eastAsia="Garamond" w:hAnsi="Garamond" w:cs="Garamond"/>
          <w:b/>
          <w:sz w:val="24"/>
          <w:szCs w:val="24"/>
        </w:rPr>
      </w:pPr>
      <w:r>
        <w:rPr>
          <w:rFonts w:ascii="Garamond" w:eastAsia="Garamond" w:hAnsi="Garamond" w:cs="Garamond"/>
          <w:b/>
          <w:sz w:val="24"/>
          <w:szCs w:val="24"/>
        </w:rPr>
        <w:t>LBBC Promotions</w:t>
      </w:r>
    </w:p>
    <w:p w14:paraId="4CF13219" w14:textId="615F15E1" w:rsidR="00327E89" w:rsidRDefault="00000000">
      <w:pPr>
        <w:spacing w:line="240" w:lineRule="auto"/>
        <w:jc w:val="both"/>
        <w:rPr>
          <w:rFonts w:ascii="Garamond" w:eastAsia="Garamond" w:hAnsi="Garamond" w:cs="Garamond"/>
          <w:sz w:val="24"/>
          <w:szCs w:val="24"/>
        </w:rPr>
      </w:pPr>
      <w:r>
        <w:rPr>
          <w:rFonts w:ascii="Garamond" w:eastAsia="Garamond" w:hAnsi="Garamond" w:cs="Garamond"/>
          <w:sz w:val="24"/>
          <w:szCs w:val="24"/>
        </w:rPr>
        <w:t>In cooperation with the Discipleship Director and the Program Director, interns may travel to promotional events to either recruit summer staff or promote summer camp</w:t>
      </w:r>
      <w:r w:rsidR="00A2293F">
        <w:rPr>
          <w:rFonts w:ascii="Garamond" w:eastAsia="Garamond" w:hAnsi="Garamond" w:cs="Garamond"/>
          <w:sz w:val="24"/>
          <w:szCs w:val="24"/>
        </w:rPr>
        <w:t>s or the Pathfinders Internship</w:t>
      </w:r>
      <w:r>
        <w:rPr>
          <w:rFonts w:ascii="Garamond" w:eastAsia="Garamond" w:hAnsi="Garamond" w:cs="Garamond"/>
          <w:sz w:val="24"/>
          <w:szCs w:val="24"/>
        </w:rPr>
        <w:t xml:space="preserve">. </w:t>
      </w:r>
      <w:r w:rsidR="002D560F">
        <w:rPr>
          <w:rFonts w:ascii="Garamond" w:eastAsia="Garamond" w:hAnsi="Garamond" w:cs="Garamond"/>
          <w:sz w:val="24"/>
          <w:szCs w:val="24"/>
        </w:rPr>
        <w:t xml:space="preserve">Promos typically take place on a Sunday morning or Wednesday evening. Vehicles and meals will be provided to interns during their travels to and from promos. </w:t>
      </w:r>
    </w:p>
    <w:p w14:paraId="7D62CB95" w14:textId="77777777" w:rsidR="002D560F" w:rsidRDefault="002D560F">
      <w:pPr>
        <w:spacing w:line="240" w:lineRule="auto"/>
        <w:rPr>
          <w:rFonts w:ascii="Garamond" w:eastAsia="Garamond" w:hAnsi="Garamond" w:cs="Garamond"/>
          <w:b/>
          <w:i/>
        </w:rPr>
      </w:pPr>
    </w:p>
    <w:p w14:paraId="5C1BB91B" w14:textId="3B00928A" w:rsidR="00327E89" w:rsidRDefault="00000000">
      <w:pPr>
        <w:spacing w:line="240" w:lineRule="auto"/>
        <w:rPr>
          <w:rFonts w:ascii="Garamond" w:eastAsia="Garamond" w:hAnsi="Garamond" w:cs="Garamond"/>
        </w:rPr>
      </w:pPr>
      <w:r>
        <w:rPr>
          <w:rFonts w:ascii="Garamond" w:eastAsia="Garamond" w:hAnsi="Garamond" w:cs="Garamond"/>
          <w:b/>
          <w:i/>
        </w:rPr>
        <w:t xml:space="preserve">Figure 1: </w:t>
      </w:r>
      <w:r>
        <w:rPr>
          <w:rFonts w:ascii="Garamond" w:eastAsia="Garamond" w:hAnsi="Garamond" w:cs="Garamond"/>
          <w:i/>
        </w:rPr>
        <w:t xml:space="preserve">A framework of a typical week schedule for interns during the </w:t>
      </w:r>
      <w:r w:rsidR="00514060">
        <w:rPr>
          <w:rFonts w:ascii="Garamond" w:eastAsia="Garamond" w:hAnsi="Garamond" w:cs="Garamond"/>
          <w:i/>
        </w:rPr>
        <w:t>beginning of the year.</w:t>
      </w:r>
    </w:p>
    <w:tbl>
      <w:tblPr>
        <w:tblStyle w:val="a0"/>
        <w:tblW w:w="94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2"/>
        <w:gridCol w:w="1534"/>
        <w:gridCol w:w="1079"/>
        <w:gridCol w:w="1306"/>
        <w:gridCol w:w="1306"/>
        <w:gridCol w:w="1306"/>
        <w:gridCol w:w="1306"/>
        <w:gridCol w:w="1306"/>
      </w:tblGrid>
      <w:tr w:rsidR="00327E89" w14:paraId="6712FFA1" w14:textId="77777777">
        <w:trPr>
          <w:trHeight w:val="132"/>
        </w:trPr>
        <w:tc>
          <w:tcPr>
            <w:tcW w:w="332" w:type="dxa"/>
            <w:shd w:val="clear" w:color="auto" w:fill="auto"/>
            <w:tcMar>
              <w:top w:w="100" w:type="dxa"/>
              <w:left w:w="100" w:type="dxa"/>
              <w:bottom w:w="100" w:type="dxa"/>
              <w:right w:w="100" w:type="dxa"/>
            </w:tcMar>
          </w:tcPr>
          <w:p w14:paraId="2E991A59" w14:textId="77777777" w:rsidR="00327E89" w:rsidRDefault="00327E89">
            <w:pPr>
              <w:widowControl w:val="0"/>
              <w:spacing w:after="0" w:line="240" w:lineRule="auto"/>
              <w:jc w:val="center"/>
              <w:rPr>
                <w:rFonts w:ascii="Garamond" w:eastAsia="Garamond" w:hAnsi="Garamond" w:cs="Garamond"/>
                <w:sz w:val="24"/>
                <w:szCs w:val="24"/>
              </w:rPr>
            </w:pPr>
          </w:p>
        </w:tc>
        <w:tc>
          <w:tcPr>
            <w:tcW w:w="1534" w:type="dxa"/>
            <w:shd w:val="clear" w:color="auto" w:fill="D9D9D9"/>
            <w:tcMar>
              <w:top w:w="100" w:type="dxa"/>
              <w:left w:w="100" w:type="dxa"/>
              <w:bottom w:w="100" w:type="dxa"/>
              <w:right w:w="100" w:type="dxa"/>
            </w:tcMar>
          </w:tcPr>
          <w:p w14:paraId="4294A47E" w14:textId="77777777" w:rsidR="00327E89" w:rsidRDefault="00000000">
            <w:pPr>
              <w:widowControl w:val="0"/>
              <w:spacing w:after="0" w:line="240" w:lineRule="auto"/>
              <w:jc w:val="center"/>
              <w:rPr>
                <w:rFonts w:ascii="Garamond" w:eastAsia="Garamond" w:hAnsi="Garamond" w:cs="Garamond"/>
                <w:b/>
              </w:rPr>
            </w:pPr>
            <w:r>
              <w:rPr>
                <w:rFonts w:ascii="Garamond" w:eastAsia="Garamond" w:hAnsi="Garamond" w:cs="Garamond"/>
                <w:b/>
              </w:rPr>
              <w:t>Sun</w:t>
            </w:r>
          </w:p>
        </w:tc>
        <w:tc>
          <w:tcPr>
            <w:tcW w:w="1079" w:type="dxa"/>
            <w:shd w:val="clear" w:color="auto" w:fill="D9D9D9"/>
            <w:tcMar>
              <w:top w:w="100" w:type="dxa"/>
              <w:left w:w="100" w:type="dxa"/>
              <w:bottom w:w="100" w:type="dxa"/>
              <w:right w:w="100" w:type="dxa"/>
            </w:tcMar>
          </w:tcPr>
          <w:p w14:paraId="5B775FA5" w14:textId="77777777" w:rsidR="00327E89" w:rsidRDefault="00000000">
            <w:pPr>
              <w:widowControl w:val="0"/>
              <w:spacing w:after="0" w:line="240" w:lineRule="auto"/>
              <w:jc w:val="center"/>
              <w:rPr>
                <w:rFonts w:ascii="Garamond" w:eastAsia="Garamond" w:hAnsi="Garamond" w:cs="Garamond"/>
                <w:b/>
              </w:rPr>
            </w:pPr>
            <w:r>
              <w:rPr>
                <w:rFonts w:ascii="Garamond" w:eastAsia="Garamond" w:hAnsi="Garamond" w:cs="Garamond"/>
                <w:b/>
              </w:rPr>
              <w:t>Mon</w:t>
            </w:r>
          </w:p>
        </w:tc>
        <w:tc>
          <w:tcPr>
            <w:tcW w:w="1306" w:type="dxa"/>
            <w:shd w:val="clear" w:color="auto" w:fill="D9D9D9"/>
            <w:tcMar>
              <w:top w:w="100" w:type="dxa"/>
              <w:left w:w="100" w:type="dxa"/>
              <w:bottom w:w="100" w:type="dxa"/>
              <w:right w:w="100" w:type="dxa"/>
            </w:tcMar>
          </w:tcPr>
          <w:p w14:paraId="0D9D3009" w14:textId="77777777" w:rsidR="00327E89" w:rsidRDefault="00000000">
            <w:pPr>
              <w:widowControl w:val="0"/>
              <w:spacing w:after="0" w:line="240" w:lineRule="auto"/>
              <w:jc w:val="center"/>
              <w:rPr>
                <w:rFonts w:ascii="Garamond" w:eastAsia="Garamond" w:hAnsi="Garamond" w:cs="Garamond"/>
                <w:b/>
              </w:rPr>
            </w:pPr>
            <w:r>
              <w:rPr>
                <w:rFonts w:ascii="Garamond" w:eastAsia="Garamond" w:hAnsi="Garamond" w:cs="Garamond"/>
                <w:b/>
              </w:rPr>
              <w:t>Tues</w:t>
            </w:r>
          </w:p>
        </w:tc>
        <w:tc>
          <w:tcPr>
            <w:tcW w:w="1306" w:type="dxa"/>
            <w:shd w:val="clear" w:color="auto" w:fill="D9D9D9"/>
            <w:tcMar>
              <w:top w:w="100" w:type="dxa"/>
              <w:left w:w="100" w:type="dxa"/>
              <w:bottom w:w="100" w:type="dxa"/>
              <w:right w:w="100" w:type="dxa"/>
            </w:tcMar>
          </w:tcPr>
          <w:p w14:paraId="62487CBE" w14:textId="77777777" w:rsidR="00327E89" w:rsidRDefault="00000000">
            <w:pPr>
              <w:widowControl w:val="0"/>
              <w:spacing w:after="0" w:line="240" w:lineRule="auto"/>
              <w:jc w:val="center"/>
              <w:rPr>
                <w:rFonts w:ascii="Garamond" w:eastAsia="Garamond" w:hAnsi="Garamond" w:cs="Garamond"/>
                <w:b/>
              </w:rPr>
            </w:pPr>
            <w:r>
              <w:rPr>
                <w:rFonts w:ascii="Garamond" w:eastAsia="Garamond" w:hAnsi="Garamond" w:cs="Garamond"/>
                <w:b/>
              </w:rPr>
              <w:t>Wed</w:t>
            </w:r>
          </w:p>
        </w:tc>
        <w:tc>
          <w:tcPr>
            <w:tcW w:w="1306" w:type="dxa"/>
            <w:shd w:val="clear" w:color="auto" w:fill="D9D9D9"/>
            <w:tcMar>
              <w:top w:w="100" w:type="dxa"/>
              <w:left w:w="100" w:type="dxa"/>
              <w:bottom w:w="100" w:type="dxa"/>
              <w:right w:w="100" w:type="dxa"/>
            </w:tcMar>
          </w:tcPr>
          <w:p w14:paraId="11E67D10" w14:textId="77777777" w:rsidR="00327E89" w:rsidRDefault="00000000">
            <w:pPr>
              <w:widowControl w:val="0"/>
              <w:spacing w:after="0" w:line="240" w:lineRule="auto"/>
              <w:jc w:val="center"/>
              <w:rPr>
                <w:rFonts w:ascii="Garamond" w:eastAsia="Garamond" w:hAnsi="Garamond" w:cs="Garamond"/>
                <w:b/>
              </w:rPr>
            </w:pPr>
            <w:r>
              <w:rPr>
                <w:rFonts w:ascii="Garamond" w:eastAsia="Garamond" w:hAnsi="Garamond" w:cs="Garamond"/>
                <w:b/>
              </w:rPr>
              <w:t>Thurs</w:t>
            </w:r>
          </w:p>
        </w:tc>
        <w:tc>
          <w:tcPr>
            <w:tcW w:w="1306" w:type="dxa"/>
            <w:shd w:val="clear" w:color="auto" w:fill="D9D9D9"/>
            <w:tcMar>
              <w:top w:w="100" w:type="dxa"/>
              <w:left w:w="100" w:type="dxa"/>
              <w:bottom w:w="100" w:type="dxa"/>
              <w:right w:w="100" w:type="dxa"/>
            </w:tcMar>
          </w:tcPr>
          <w:p w14:paraId="525881D6" w14:textId="77777777" w:rsidR="00327E89" w:rsidRDefault="00000000">
            <w:pPr>
              <w:widowControl w:val="0"/>
              <w:spacing w:after="0" w:line="240" w:lineRule="auto"/>
              <w:jc w:val="center"/>
              <w:rPr>
                <w:rFonts w:ascii="Garamond" w:eastAsia="Garamond" w:hAnsi="Garamond" w:cs="Garamond"/>
                <w:b/>
              </w:rPr>
            </w:pPr>
            <w:r>
              <w:rPr>
                <w:rFonts w:ascii="Garamond" w:eastAsia="Garamond" w:hAnsi="Garamond" w:cs="Garamond"/>
                <w:b/>
              </w:rPr>
              <w:t>Fri</w:t>
            </w:r>
          </w:p>
        </w:tc>
        <w:tc>
          <w:tcPr>
            <w:tcW w:w="1306" w:type="dxa"/>
            <w:shd w:val="clear" w:color="auto" w:fill="D9D9D9"/>
            <w:tcMar>
              <w:top w:w="100" w:type="dxa"/>
              <w:left w:w="100" w:type="dxa"/>
              <w:bottom w:w="100" w:type="dxa"/>
              <w:right w:w="100" w:type="dxa"/>
            </w:tcMar>
          </w:tcPr>
          <w:p w14:paraId="2879E355" w14:textId="77777777" w:rsidR="00327E89" w:rsidRDefault="00000000">
            <w:pPr>
              <w:widowControl w:val="0"/>
              <w:spacing w:after="0" w:line="240" w:lineRule="auto"/>
              <w:jc w:val="center"/>
              <w:rPr>
                <w:rFonts w:ascii="Garamond" w:eastAsia="Garamond" w:hAnsi="Garamond" w:cs="Garamond"/>
                <w:b/>
              </w:rPr>
            </w:pPr>
            <w:r>
              <w:rPr>
                <w:rFonts w:ascii="Garamond" w:eastAsia="Garamond" w:hAnsi="Garamond" w:cs="Garamond"/>
                <w:b/>
              </w:rPr>
              <w:t>Sat</w:t>
            </w:r>
          </w:p>
        </w:tc>
      </w:tr>
      <w:tr w:rsidR="00327E89" w14:paraId="65F536B8" w14:textId="77777777">
        <w:trPr>
          <w:trHeight w:val="876"/>
        </w:trPr>
        <w:tc>
          <w:tcPr>
            <w:tcW w:w="332" w:type="dxa"/>
            <w:shd w:val="clear" w:color="auto" w:fill="D9EAD3"/>
            <w:tcMar>
              <w:top w:w="100" w:type="dxa"/>
              <w:left w:w="100" w:type="dxa"/>
              <w:bottom w:w="100" w:type="dxa"/>
              <w:right w:w="100" w:type="dxa"/>
            </w:tcMar>
            <w:vAlign w:val="center"/>
          </w:tcPr>
          <w:p w14:paraId="5EE5B5D4" w14:textId="77777777" w:rsidR="00327E89" w:rsidRDefault="00000000">
            <w:pPr>
              <w:widowControl w:val="0"/>
              <w:spacing w:after="0" w:line="240" w:lineRule="auto"/>
              <w:rPr>
                <w:rFonts w:ascii="Garamond" w:eastAsia="Garamond" w:hAnsi="Garamond" w:cs="Garamond"/>
                <w:b/>
                <w:sz w:val="18"/>
                <w:szCs w:val="18"/>
              </w:rPr>
            </w:pPr>
            <w:r>
              <w:rPr>
                <w:rFonts w:ascii="Garamond" w:eastAsia="Garamond" w:hAnsi="Garamond" w:cs="Garamond"/>
                <w:b/>
                <w:sz w:val="18"/>
                <w:szCs w:val="18"/>
              </w:rPr>
              <w:t>AM</w:t>
            </w:r>
          </w:p>
        </w:tc>
        <w:tc>
          <w:tcPr>
            <w:tcW w:w="1534" w:type="dxa"/>
            <w:vMerge w:val="restart"/>
            <w:shd w:val="clear" w:color="auto" w:fill="auto"/>
            <w:tcMar>
              <w:top w:w="100" w:type="dxa"/>
              <w:left w:w="100" w:type="dxa"/>
              <w:bottom w:w="100" w:type="dxa"/>
              <w:right w:w="100" w:type="dxa"/>
            </w:tcMar>
          </w:tcPr>
          <w:p w14:paraId="2D7D66E6" w14:textId="77777777" w:rsidR="00327E89" w:rsidRDefault="00000000">
            <w:pPr>
              <w:widowControl w:val="0"/>
              <w:spacing w:after="0" w:line="240" w:lineRule="auto"/>
              <w:rPr>
                <w:rFonts w:ascii="Garamond" w:eastAsia="Garamond" w:hAnsi="Garamond" w:cs="Garamond"/>
                <w:sz w:val="18"/>
                <w:szCs w:val="18"/>
              </w:rPr>
            </w:pPr>
            <w:r>
              <w:rPr>
                <w:rFonts w:ascii="Garamond" w:eastAsia="Garamond" w:hAnsi="Garamond" w:cs="Garamond"/>
                <w:sz w:val="18"/>
                <w:szCs w:val="18"/>
              </w:rPr>
              <w:t>Rotating schedule between:</w:t>
            </w:r>
          </w:p>
          <w:p w14:paraId="3EE15A13" w14:textId="542A049D" w:rsidR="00327E89" w:rsidRDefault="00000000">
            <w:pPr>
              <w:widowControl w:val="0"/>
              <w:spacing w:after="0" w:line="240" w:lineRule="auto"/>
              <w:rPr>
                <w:rFonts w:ascii="Garamond" w:eastAsia="Garamond" w:hAnsi="Garamond" w:cs="Garamond"/>
                <w:sz w:val="18"/>
                <w:szCs w:val="18"/>
              </w:rPr>
            </w:pPr>
            <w:r>
              <w:rPr>
                <w:rFonts w:ascii="Garamond" w:eastAsia="Garamond" w:hAnsi="Garamond" w:cs="Garamond"/>
                <w:sz w:val="18"/>
                <w:szCs w:val="18"/>
              </w:rPr>
              <w:t>(1) Guest Group servi</w:t>
            </w:r>
            <w:r w:rsidR="00B56758">
              <w:rPr>
                <w:rFonts w:ascii="Garamond" w:eastAsia="Garamond" w:hAnsi="Garamond" w:cs="Garamond"/>
                <w:sz w:val="18"/>
                <w:szCs w:val="18"/>
              </w:rPr>
              <w:t>ng</w:t>
            </w:r>
          </w:p>
          <w:p w14:paraId="2809A5F0" w14:textId="7DA2549B" w:rsidR="00327E89" w:rsidRDefault="00000000">
            <w:pPr>
              <w:widowControl w:val="0"/>
              <w:spacing w:after="0" w:line="240" w:lineRule="auto"/>
              <w:rPr>
                <w:rFonts w:ascii="Garamond" w:eastAsia="Garamond" w:hAnsi="Garamond" w:cs="Garamond"/>
                <w:sz w:val="18"/>
                <w:szCs w:val="18"/>
              </w:rPr>
            </w:pPr>
            <w:r>
              <w:rPr>
                <w:rFonts w:ascii="Garamond" w:eastAsia="Garamond" w:hAnsi="Garamond" w:cs="Garamond"/>
                <w:sz w:val="18"/>
                <w:szCs w:val="18"/>
              </w:rPr>
              <w:t>(</w:t>
            </w:r>
            <w:r w:rsidR="00514060">
              <w:rPr>
                <w:rFonts w:ascii="Garamond" w:eastAsia="Garamond" w:hAnsi="Garamond" w:cs="Garamond"/>
                <w:sz w:val="18"/>
                <w:szCs w:val="18"/>
              </w:rPr>
              <w:t>2</w:t>
            </w:r>
            <w:r>
              <w:rPr>
                <w:rFonts w:ascii="Garamond" w:eastAsia="Garamond" w:hAnsi="Garamond" w:cs="Garamond"/>
                <w:sz w:val="18"/>
                <w:szCs w:val="18"/>
              </w:rPr>
              <w:t>) Day off</w:t>
            </w:r>
          </w:p>
        </w:tc>
        <w:tc>
          <w:tcPr>
            <w:tcW w:w="1079" w:type="dxa"/>
            <w:vMerge w:val="restart"/>
            <w:shd w:val="clear" w:color="auto" w:fill="auto"/>
            <w:tcMar>
              <w:top w:w="100" w:type="dxa"/>
              <w:left w:w="100" w:type="dxa"/>
              <w:bottom w:w="100" w:type="dxa"/>
              <w:right w:w="100" w:type="dxa"/>
            </w:tcMar>
          </w:tcPr>
          <w:p w14:paraId="152FC22E" w14:textId="77777777" w:rsidR="00327E89" w:rsidRDefault="00000000">
            <w:pPr>
              <w:widowControl w:val="0"/>
              <w:spacing w:after="0" w:line="240" w:lineRule="auto"/>
              <w:rPr>
                <w:rFonts w:ascii="Garamond" w:eastAsia="Garamond" w:hAnsi="Garamond" w:cs="Garamond"/>
                <w:sz w:val="18"/>
                <w:szCs w:val="18"/>
              </w:rPr>
            </w:pPr>
            <w:r>
              <w:rPr>
                <w:rFonts w:ascii="Garamond" w:eastAsia="Garamond" w:hAnsi="Garamond" w:cs="Garamond"/>
                <w:sz w:val="18"/>
                <w:szCs w:val="18"/>
              </w:rPr>
              <w:t>All day off</w:t>
            </w:r>
          </w:p>
        </w:tc>
        <w:tc>
          <w:tcPr>
            <w:tcW w:w="1306" w:type="dxa"/>
            <w:vMerge w:val="restart"/>
            <w:shd w:val="clear" w:color="auto" w:fill="auto"/>
            <w:tcMar>
              <w:top w:w="100" w:type="dxa"/>
              <w:left w:w="100" w:type="dxa"/>
              <w:bottom w:w="100" w:type="dxa"/>
              <w:right w:w="100" w:type="dxa"/>
            </w:tcMar>
          </w:tcPr>
          <w:p w14:paraId="643917F4" w14:textId="77777777" w:rsidR="00327E89" w:rsidRDefault="00000000">
            <w:pPr>
              <w:widowControl w:val="0"/>
              <w:spacing w:after="0" w:line="240" w:lineRule="auto"/>
              <w:rPr>
                <w:rFonts w:ascii="Garamond" w:eastAsia="Garamond" w:hAnsi="Garamond" w:cs="Garamond"/>
                <w:sz w:val="18"/>
                <w:szCs w:val="18"/>
              </w:rPr>
            </w:pPr>
            <w:r>
              <w:rPr>
                <w:rFonts w:ascii="Garamond" w:eastAsia="Garamond" w:hAnsi="Garamond" w:cs="Garamond"/>
                <w:sz w:val="18"/>
                <w:szCs w:val="18"/>
              </w:rPr>
              <w:t>Rotating schedule between:</w:t>
            </w:r>
          </w:p>
          <w:p w14:paraId="7D58E326" w14:textId="77777777" w:rsidR="00327E89" w:rsidRDefault="00000000">
            <w:pPr>
              <w:widowControl w:val="0"/>
              <w:spacing w:after="0" w:line="240" w:lineRule="auto"/>
              <w:rPr>
                <w:rFonts w:ascii="Garamond" w:eastAsia="Garamond" w:hAnsi="Garamond" w:cs="Garamond"/>
                <w:sz w:val="18"/>
                <w:szCs w:val="18"/>
              </w:rPr>
            </w:pPr>
            <w:r>
              <w:rPr>
                <w:rFonts w:ascii="Garamond" w:eastAsia="Garamond" w:hAnsi="Garamond" w:cs="Garamond"/>
                <w:sz w:val="18"/>
                <w:szCs w:val="18"/>
              </w:rPr>
              <w:t>(1) Operations integration</w:t>
            </w:r>
          </w:p>
          <w:p w14:paraId="560F1E24" w14:textId="77777777" w:rsidR="00327E89" w:rsidRDefault="00000000">
            <w:pPr>
              <w:widowControl w:val="0"/>
              <w:spacing w:after="0" w:line="240" w:lineRule="auto"/>
              <w:rPr>
                <w:rFonts w:ascii="Garamond" w:eastAsia="Garamond" w:hAnsi="Garamond" w:cs="Garamond"/>
                <w:sz w:val="18"/>
                <w:szCs w:val="18"/>
              </w:rPr>
            </w:pPr>
            <w:r>
              <w:rPr>
                <w:rFonts w:ascii="Garamond" w:eastAsia="Garamond" w:hAnsi="Garamond" w:cs="Garamond"/>
                <w:sz w:val="18"/>
                <w:szCs w:val="18"/>
              </w:rPr>
              <w:t>(2) Day off</w:t>
            </w:r>
          </w:p>
        </w:tc>
        <w:tc>
          <w:tcPr>
            <w:tcW w:w="1306" w:type="dxa"/>
            <w:shd w:val="clear" w:color="auto" w:fill="auto"/>
            <w:tcMar>
              <w:top w:w="100" w:type="dxa"/>
              <w:left w:w="100" w:type="dxa"/>
              <w:bottom w:w="100" w:type="dxa"/>
              <w:right w:w="100" w:type="dxa"/>
            </w:tcMar>
          </w:tcPr>
          <w:p w14:paraId="397A0DBE" w14:textId="43D806B3" w:rsidR="00327E89" w:rsidRDefault="00000000">
            <w:pPr>
              <w:widowControl w:val="0"/>
              <w:spacing w:after="0" w:line="240" w:lineRule="auto"/>
              <w:rPr>
                <w:rFonts w:ascii="Garamond" w:eastAsia="Garamond" w:hAnsi="Garamond" w:cs="Garamond"/>
                <w:sz w:val="18"/>
                <w:szCs w:val="18"/>
              </w:rPr>
            </w:pPr>
            <w:r>
              <w:rPr>
                <w:rFonts w:ascii="Garamond" w:eastAsia="Garamond" w:hAnsi="Garamond" w:cs="Garamond"/>
                <w:sz w:val="18"/>
                <w:szCs w:val="18"/>
              </w:rPr>
              <w:t xml:space="preserve">Spiritual Formation </w:t>
            </w:r>
          </w:p>
          <w:p w14:paraId="0768B5E3" w14:textId="77777777" w:rsidR="00514060" w:rsidRDefault="00514060">
            <w:pPr>
              <w:widowControl w:val="0"/>
              <w:spacing w:after="0" w:line="240" w:lineRule="auto"/>
              <w:rPr>
                <w:rFonts w:ascii="Garamond" w:eastAsia="Garamond" w:hAnsi="Garamond" w:cs="Garamond"/>
                <w:sz w:val="18"/>
                <w:szCs w:val="18"/>
              </w:rPr>
            </w:pPr>
          </w:p>
          <w:p w14:paraId="1D043627" w14:textId="60B4EC7C" w:rsidR="00514060" w:rsidRDefault="00514060">
            <w:pPr>
              <w:widowControl w:val="0"/>
              <w:spacing w:after="0" w:line="240" w:lineRule="auto"/>
              <w:rPr>
                <w:rFonts w:ascii="Garamond" w:eastAsia="Garamond" w:hAnsi="Garamond" w:cs="Garamond"/>
                <w:sz w:val="18"/>
                <w:szCs w:val="18"/>
              </w:rPr>
            </w:pPr>
            <w:r>
              <w:rPr>
                <w:rFonts w:ascii="Garamond" w:eastAsia="Garamond" w:hAnsi="Garamond" w:cs="Garamond"/>
                <w:sz w:val="18"/>
                <w:szCs w:val="18"/>
              </w:rPr>
              <w:t>Cleaning</w:t>
            </w:r>
          </w:p>
        </w:tc>
        <w:tc>
          <w:tcPr>
            <w:tcW w:w="1306" w:type="dxa"/>
            <w:shd w:val="clear" w:color="auto" w:fill="auto"/>
            <w:tcMar>
              <w:top w:w="100" w:type="dxa"/>
              <w:left w:w="100" w:type="dxa"/>
              <w:bottom w:w="100" w:type="dxa"/>
              <w:right w:w="100" w:type="dxa"/>
            </w:tcMar>
          </w:tcPr>
          <w:p w14:paraId="459E3F4C" w14:textId="77777777" w:rsidR="00327E89" w:rsidRDefault="00000000">
            <w:pPr>
              <w:widowControl w:val="0"/>
              <w:spacing w:after="0" w:line="240" w:lineRule="auto"/>
              <w:rPr>
                <w:rFonts w:ascii="Garamond" w:eastAsia="Garamond" w:hAnsi="Garamond" w:cs="Garamond"/>
                <w:sz w:val="18"/>
                <w:szCs w:val="18"/>
              </w:rPr>
            </w:pPr>
            <w:r>
              <w:rPr>
                <w:rFonts w:ascii="Garamond" w:eastAsia="Garamond" w:hAnsi="Garamond" w:cs="Garamond"/>
                <w:sz w:val="18"/>
                <w:szCs w:val="18"/>
              </w:rPr>
              <w:t>LBBC staff meeting</w:t>
            </w:r>
          </w:p>
          <w:p w14:paraId="479C3C29" w14:textId="77777777" w:rsidR="00514060" w:rsidRDefault="00514060">
            <w:pPr>
              <w:widowControl w:val="0"/>
              <w:spacing w:after="0" w:line="240" w:lineRule="auto"/>
              <w:rPr>
                <w:rFonts w:ascii="Garamond" w:eastAsia="Garamond" w:hAnsi="Garamond" w:cs="Garamond"/>
                <w:sz w:val="18"/>
                <w:szCs w:val="18"/>
              </w:rPr>
            </w:pPr>
          </w:p>
          <w:p w14:paraId="0C5A9AD4" w14:textId="38AC44CC" w:rsidR="00327E89" w:rsidRDefault="00514060">
            <w:pPr>
              <w:widowControl w:val="0"/>
              <w:spacing w:after="0" w:line="240" w:lineRule="auto"/>
              <w:rPr>
                <w:rFonts w:ascii="Garamond" w:eastAsia="Garamond" w:hAnsi="Garamond" w:cs="Garamond"/>
                <w:sz w:val="18"/>
                <w:szCs w:val="18"/>
              </w:rPr>
            </w:pPr>
            <w:r>
              <w:rPr>
                <w:rFonts w:ascii="Garamond" w:eastAsia="Garamond" w:hAnsi="Garamond" w:cs="Garamond"/>
                <w:sz w:val="18"/>
                <w:szCs w:val="18"/>
              </w:rPr>
              <w:t>Bible Study</w:t>
            </w:r>
          </w:p>
        </w:tc>
        <w:tc>
          <w:tcPr>
            <w:tcW w:w="1306" w:type="dxa"/>
            <w:shd w:val="clear" w:color="auto" w:fill="auto"/>
            <w:tcMar>
              <w:top w:w="100" w:type="dxa"/>
              <w:left w:w="100" w:type="dxa"/>
              <w:bottom w:w="100" w:type="dxa"/>
              <w:right w:w="100" w:type="dxa"/>
            </w:tcMar>
          </w:tcPr>
          <w:p w14:paraId="0AF27E6D" w14:textId="77777777" w:rsidR="00327E89" w:rsidRDefault="00000000">
            <w:pPr>
              <w:widowControl w:val="0"/>
              <w:spacing w:after="0" w:line="240" w:lineRule="auto"/>
              <w:rPr>
                <w:rFonts w:ascii="Garamond" w:eastAsia="Garamond" w:hAnsi="Garamond" w:cs="Garamond"/>
                <w:sz w:val="18"/>
                <w:szCs w:val="18"/>
              </w:rPr>
            </w:pPr>
            <w:r>
              <w:rPr>
                <w:rFonts w:ascii="Garamond" w:eastAsia="Garamond" w:hAnsi="Garamond" w:cs="Garamond"/>
                <w:sz w:val="18"/>
                <w:szCs w:val="18"/>
              </w:rPr>
              <w:t>Prep for guest groups</w:t>
            </w:r>
          </w:p>
        </w:tc>
        <w:tc>
          <w:tcPr>
            <w:tcW w:w="1306" w:type="dxa"/>
            <w:vMerge w:val="restart"/>
            <w:shd w:val="clear" w:color="auto" w:fill="auto"/>
            <w:tcMar>
              <w:top w:w="100" w:type="dxa"/>
              <w:left w:w="100" w:type="dxa"/>
              <w:bottom w:w="100" w:type="dxa"/>
              <w:right w:w="100" w:type="dxa"/>
            </w:tcMar>
          </w:tcPr>
          <w:p w14:paraId="13E8D30C" w14:textId="23E9C272" w:rsidR="00327E89" w:rsidRDefault="00B56758">
            <w:pPr>
              <w:widowControl w:val="0"/>
              <w:spacing w:after="0" w:line="240" w:lineRule="auto"/>
              <w:rPr>
                <w:rFonts w:ascii="Garamond" w:eastAsia="Garamond" w:hAnsi="Garamond" w:cs="Garamond"/>
                <w:sz w:val="18"/>
                <w:szCs w:val="18"/>
              </w:rPr>
            </w:pPr>
            <w:r>
              <w:rPr>
                <w:rFonts w:ascii="Garamond" w:eastAsia="Garamond" w:hAnsi="Garamond" w:cs="Garamond"/>
                <w:sz w:val="18"/>
                <w:szCs w:val="18"/>
              </w:rPr>
              <w:t>Guest Group serving</w:t>
            </w:r>
          </w:p>
        </w:tc>
      </w:tr>
      <w:tr w:rsidR="00327E89" w14:paraId="5193711D" w14:textId="77777777">
        <w:trPr>
          <w:trHeight w:val="934"/>
        </w:trPr>
        <w:tc>
          <w:tcPr>
            <w:tcW w:w="332" w:type="dxa"/>
            <w:shd w:val="clear" w:color="auto" w:fill="C9DAF8"/>
            <w:tcMar>
              <w:top w:w="100" w:type="dxa"/>
              <w:left w:w="100" w:type="dxa"/>
              <w:bottom w:w="100" w:type="dxa"/>
              <w:right w:w="100" w:type="dxa"/>
            </w:tcMar>
            <w:vAlign w:val="center"/>
          </w:tcPr>
          <w:p w14:paraId="0B411600" w14:textId="77777777" w:rsidR="00327E89" w:rsidRDefault="00000000">
            <w:pPr>
              <w:widowControl w:val="0"/>
              <w:spacing w:after="0" w:line="240" w:lineRule="auto"/>
              <w:rPr>
                <w:rFonts w:ascii="Garamond" w:eastAsia="Garamond" w:hAnsi="Garamond" w:cs="Garamond"/>
                <w:b/>
                <w:sz w:val="18"/>
                <w:szCs w:val="18"/>
              </w:rPr>
            </w:pPr>
            <w:r>
              <w:rPr>
                <w:rFonts w:ascii="Garamond" w:eastAsia="Garamond" w:hAnsi="Garamond" w:cs="Garamond"/>
                <w:b/>
                <w:sz w:val="18"/>
                <w:szCs w:val="18"/>
              </w:rPr>
              <w:t>PM</w:t>
            </w:r>
          </w:p>
        </w:tc>
        <w:tc>
          <w:tcPr>
            <w:tcW w:w="1534" w:type="dxa"/>
            <w:vMerge/>
            <w:shd w:val="clear" w:color="auto" w:fill="auto"/>
            <w:tcMar>
              <w:top w:w="100" w:type="dxa"/>
              <w:left w:w="100" w:type="dxa"/>
              <w:bottom w:w="100" w:type="dxa"/>
              <w:right w:w="100" w:type="dxa"/>
            </w:tcMar>
          </w:tcPr>
          <w:p w14:paraId="5AF5B9B7" w14:textId="77777777" w:rsidR="00327E89" w:rsidRDefault="00327E89">
            <w:pPr>
              <w:widowControl w:val="0"/>
              <w:pBdr>
                <w:top w:val="nil"/>
                <w:left w:val="nil"/>
                <w:bottom w:val="nil"/>
                <w:right w:val="nil"/>
                <w:between w:val="nil"/>
              </w:pBdr>
              <w:spacing w:after="0"/>
              <w:rPr>
                <w:rFonts w:ascii="Garamond" w:eastAsia="Garamond" w:hAnsi="Garamond" w:cs="Garamond"/>
                <w:b/>
                <w:sz w:val="18"/>
                <w:szCs w:val="18"/>
              </w:rPr>
            </w:pPr>
          </w:p>
        </w:tc>
        <w:tc>
          <w:tcPr>
            <w:tcW w:w="1079" w:type="dxa"/>
            <w:vMerge/>
            <w:shd w:val="clear" w:color="auto" w:fill="auto"/>
            <w:tcMar>
              <w:top w:w="100" w:type="dxa"/>
              <w:left w:w="100" w:type="dxa"/>
              <w:bottom w:w="100" w:type="dxa"/>
              <w:right w:w="100" w:type="dxa"/>
            </w:tcMar>
          </w:tcPr>
          <w:p w14:paraId="1FE298C5" w14:textId="77777777" w:rsidR="00327E89" w:rsidRDefault="00327E89">
            <w:pPr>
              <w:widowControl w:val="0"/>
              <w:pBdr>
                <w:top w:val="nil"/>
                <w:left w:val="nil"/>
                <w:bottom w:val="nil"/>
                <w:right w:val="nil"/>
                <w:between w:val="nil"/>
              </w:pBdr>
              <w:spacing w:after="0"/>
              <w:rPr>
                <w:rFonts w:ascii="Garamond" w:eastAsia="Garamond" w:hAnsi="Garamond" w:cs="Garamond"/>
                <w:b/>
                <w:sz w:val="18"/>
                <w:szCs w:val="18"/>
              </w:rPr>
            </w:pPr>
          </w:p>
        </w:tc>
        <w:tc>
          <w:tcPr>
            <w:tcW w:w="1306" w:type="dxa"/>
            <w:vMerge/>
            <w:shd w:val="clear" w:color="auto" w:fill="auto"/>
            <w:tcMar>
              <w:top w:w="100" w:type="dxa"/>
              <w:left w:w="100" w:type="dxa"/>
              <w:bottom w:w="100" w:type="dxa"/>
              <w:right w:w="100" w:type="dxa"/>
            </w:tcMar>
          </w:tcPr>
          <w:p w14:paraId="530B77A3" w14:textId="77777777" w:rsidR="00327E89" w:rsidRDefault="00327E89">
            <w:pPr>
              <w:widowControl w:val="0"/>
              <w:pBdr>
                <w:top w:val="nil"/>
                <w:left w:val="nil"/>
                <w:bottom w:val="nil"/>
                <w:right w:val="nil"/>
                <w:between w:val="nil"/>
              </w:pBdr>
              <w:spacing w:after="0"/>
              <w:rPr>
                <w:rFonts w:ascii="Garamond" w:eastAsia="Garamond" w:hAnsi="Garamond" w:cs="Garamond"/>
                <w:b/>
                <w:sz w:val="18"/>
                <w:szCs w:val="18"/>
              </w:rPr>
            </w:pPr>
          </w:p>
        </w:tc>
        <w:tc>
          <w:tcPr>
            <w:tcW w:w="1306" w:type="dxa"/>
            <w:shd w:val="clear" w:color="auto" w:fill="auto"/>
            <w:tcMar>
              <w:top w:w="100" w:type="dxa"/>
              <w:left w:w="100" w:type="dxa"/>
              <w:bottom w:w="100" w:type="dxa"/>
              <w:right w:w="100" w:type="dxa"/>
            </w:tcMar>
          </w:tcPr>
          <w:p w14:paraId="79F97949" w14:textId="5A6DFFFD" w:rsidR="00327E89" w:rsidRDefault="00000000">
            <w:pPr>
              <w:widowControl w:val="0"/>
              <w:spacing w:after="0" w:line="240" w:lineRule="auto"/>
              <w:rPr>
                <w:rFonts w:ascii="Garamond" w:eastAsia="Garamond" w:hAnsi="Garamond" w:cs="Garamond"/>
                <w:sz w:val="18"/>
                <w:szCs w:val="18"/>
              </w:rPr>
            </w:pPr>
            <w:r>
              <w:rPr>
                <w:rFonts w:ascii="Garamond" w:eastAsia="Garamond" w:hAnsi="Garamond" w:cs="Garamond"/>
                <w:sz w:val="18"/>
                <w:szCs w:val="18"/>
              </w:rPr>
              <w:t xml:space="preserve">Legacy Project </w:t>
            </w:r>
          </w:p>
          <w:p w14:paraId="38039ABC" w14:textId="3FA115D8" w:rsidR="00327E89" w:rsidRDefault="00327E89">
            <w:pPr>
              <w:widowControl w:val="0"/>
              <w:spacing w:after="0" w:line="240" w:lineRule="auto"/>
              <w:rPr>
                <w:rFonts w:ascii="Garamond" w:eastAsia="Garamond" w:hAnsi="Garamond" w:cs="Garamond"/>
                <w:sz w:val="18"/>
                <w:szCs w:val="18"/>
              </w:rPr>
            </w:pPr>
          </w:p>
        </w:tc>
        <w:tc>
          <w:tcPr>
            <w:tcW w:w="1306" w:type="dxa"/>
            <w:shd w:val="clear" w:color="auto" w:fill="auto"/>
            <w:tcMar>
              <w:top w:w="100" w:type="dxa"/>
              <w:left w:w="100" w:type="dxa"/>
              <w:bottom w:w="100" w:type="dxa"/>
              <w:right w:w="100" w:type="dxa"/>
            </w:tcMar>
          </w:tcPr>
          <w:p w14:paraId="7D53EE18" w14:textId="77777777" w:rsidR="00327E89" w:rsidRDefault="00000000">
            <w:pPr>
              <w:widowControl w:val="0"/>
              <w:spacing w:after="0" w:line="240" w:lineRule="auto"/>
              <w:rPr>
                <w:rFonts w:ascii="Garamond" w:eastAsia="Garamond" w:hAnsi="Garamond" w:cs="Garamond"/>
                <w:sz w:val="18"/>
                <w:szCs w:val="18"/>
              </w:rPr>
            </w:pPr>
            <w:r>
              <w:rPr>
                <w:rFonts w:ascii="Garamond" w:eastAsia="Garamond" w:hAnsi="Garamond" w:cs="Garamond"/>
                <w:sz w:val="18"/>
                <w:szCs w:val="18"/>
              </w:rPr>
              <w:t>Program integration</w:t>
            </w:r>
          </w:p>
        </w:tc>
        <w:tc>
          <w:tcPr>
            <w:tcW w:w="1306" w:type="dxa"/>
            <w:shd w:val="clear" w:color="auto" w:fill="auto"/>
            <w:tcMar>
              <w:top w:w="100" w:type="dxa"/>
              <w:left w:w="100" w:type="dxa"/>
              <w:bottom w:w="100" w:type="dxa"/>
              <w:right w:w="100" w:type="dxa"/>
            </w:tcMar>
          </w:tcPr>
          <w:p w14:paraId="17E1F9B8" w14:textId="6AFFE7E7" w:rsidR="00327E89" w:rsidRDefault="00000000">
            <w:pPr>
              <w:widowControl w:val="0"/>
              <w:spacing w:after="0" w:line="240" w:lineRule="auto"/>
              <w:rPr>
                <w:rFonts w:ascii="Garamond" w:eastAsia="Garamond" w:hAnsi="Garamond" w:cs="Garamond"/>
                <w:sz w:val="18"/>
                <w:szCs w:val="18"/>
              </w:rPr>
            </w:pPr>
            <w:r>
              <w:rPr>
                <w:rFonts w:ascii="Garamond" w:eastAsia="Garamond" w:hAnsi="Garamond" w:cs="Garamond"/>
                <w:sz w:val="18"/>
                <w:szCs w:val="18"/>
              </w:rPr>
              <w:t>Guest Group serving</w:t>
            </w:r>
          </w:p>
        </w:tc>
        <w:tc>
          <w:tcPr>
            <w:tcW w:w="1306" w:type="dxa"/>
            <w:vMerge/>
            <w:shd w:val="clear" w:color="auto" w:fill="auto"/>
            <w:tcMar>
              <w:top w:w="100" w:type="dxa"/>
              <w:left w:w="100" w:type="dxa"/>
              <w:bottom w:w="100" w:type="dxa"/>
              <w:right w:w="100" w:type="dxa"/>
            </w:tcMar>
          </w:tcPr>
          <w:p w14:paraId="5335CA01" w14:textId="77777777" w:rsidR="00327E89" w:rsidRDefault="00327E89">
            <w:pPr>
              <w:widowControl w:val="0"/>
              <w:pBdr>
                <w:top w:val="nil"/>
                <w:left w:val="nil"/>
                <w:bottom w:val="nil"/>
                <w:right w:val="nil"/>
                <w:between w:val="nil"/>
              </w:pBdr>
              <w:spacing w:after="0"/>
              <w:rPr>
                <w:rFonts w:ascii="Garamond" w:eastAsia="Garamond" w:hAnsi="Garamond" w:cs="Garamond"/>
                <w:sz w:val="18"/>
                <w:szCs w:val="18"/>
              </w:rPr>
            </w:pPr>
          </w:p>
        </w:tc>
      </w:tr>
    </w:tbl>
    <w:p w14:paraId="20673CD4" w14:textId="77777777" w:rsidR="00327E89" w:rsidRDefault="00327E89">
      <w:pPr>
        <w:spacing w:after="0" w:line="240" w:lineRule="auto"/>
        <w:jc w:val="both"/>
        <w:rPr>
          <w:rFonts w:ascii="Garamond" w:eastAsia="Garamond" w:hAnsi="Garamond" w:cs="Garamond"/>
          <w:sz w:val="24"/>
          <w:szCs w:val="24"/>
        </w:rPr>
      </w:pPr>
    </w:p>
    <w:p w14:paraId="3C3FC669" w14:textId="5DFBCE1B" w:rsidR="00514060" w:rsidRDefault="00514060" w:rsidP="00514060">
      <w:pPr>
        <w:spacing w:line="240" w:lineRule="auto"/>
        <w:rPr>
          <w:rFonts w:ascii="Garamond" w:eastAsia="Garamond" w:hAnsi="Garamond" w:cs="Garamond"/>
        </w:rPr>
      </w:pPr>
      <w:bookmarkStart w:id="7" w:name="_heading=h.919mxf4bllsv" w:colFirst="0" w:colLast="0"/>
      <w:bookmarkEnd w:id="7"/>
      <w:r>
        <w:rPr>
          <w:rFonts w:ascii="Garamond" w:eastAsia="Garamond" w:hAnsi="Garamond" w:cs="Garamond"/>
          <w:b/>
          <w:i/>
        </w:rPr>
        <w:t xml:space="preserve">Figure 2: </w:t>
      </w:r>
      <w:r>
        <w:rPr>
          <w:rFonts w:ascii="Garamond" w:eastAsia="Garamond" w:hAnsi="Garamond" w:cs="Garamond"/>
          <w:i/>
        </w:rPr>
        <w:t>A framework of a typical week schedule for interns during winter and spring months.</w:t>
      </w:r>
    </w:p>
    <w:tbl>
      <w:tblPr>
        <w:tblStyle w:val="a0"/>
        <w:tblW w:w="94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2"/>
        <w:gridCol w:w="1534"/>
        <w:gridCol w:w="914"/>
        <w:gridCol w:w="1471"/>
        <w:gridCol w:w="1306"/>
        <w:gridCol w:w="1306"/>
        <w:gridCol w:w="1306"/>
        <w:gridCol w:w="1306"/>
      </w:tblGrid>
      <w:tr w:rsidR="00514060" w14:paraId="539412BF" w14:textId="77777777" w:rsidTr="00514060">
        <w:trPr>
          <w:trHeight w:val="132"/>
        </w:trPr>
        <w:tc>
          <w:tcPr>
            <w:tcW w:w="332" w:type="dxa"/>
            <w:shd w:val="clear" w:color="auto" w:fill="auto"/>
            <w:tcMar>
              <w:top w:w="100" w:type="dxa"/>
              <w:left w:w="100" w:type="dxa"/>
              <w:bottom w:w="100" w:type="dxa"/>
              <w:right w:w="100" w:type="dxa"/>
            </w:tcMar>
          </w:tcPr>
          <w:p w14:paraId="75AB74D8" w14:textId="77777777" w:rsidR="00514060" w:rsidRDefault="00514060" w:rsidP="00FC16C1">
            <w:pPr>
              <w:widowControl w:val="0"/>
              <w:spacing w:after="0" w:line="240" w:lineRule="auto"/>
              <w:jc w:val="center"/>
              <w:rPr>
                <w:rFonts w:ascii="Garamond" w:eastAsia="Garamond" w:hAnsi="Garamond" w:cs="Garamond"/>
                <w:sz w:val="24"/>
                <w:szCs w:val="24"/>
              </w:rPr>
            </w:pPr>
          </w:p>
        </w:tc>
        <w:tc>
          <w:tcPr>
            <w:tcW w:w="1534" w:type="dxa"/>
            <w:shd w:val="clear" w:color="auto" w:fill="D9D9D9"/>
            <w:tcMar>
              <w:top w:w="100" w:type="dxa"/>
              <w:left w:w="100" w:type="dxa"/>
              <w:bottom w:w="100" w:type="dxa"/>
              <w:right w:w="100" w:type="dxa"/>
            </w:tcMar>
          </w:tcPr>
          <w:p w14:paraId="4DAE8658" w14:textId="77777777" w:rsidR="00514060" w:rsidRDefault="00514060" w:rsidP="00FC16C1">
            <w:pPr>
              <w:widowControl w:val="0"/>
              <w:spacing w:after="0" w:line="240" w:lineRule="auto"/>
              <w:jc w:val="center"/>
              <w:rPr>
                <w:rFonts w:ascii="Garamond" w:eastAsia="Garamond" w:hAnsi="Garamond" w:cs="Garamond"/>
                <w:b/>
              </w:rPr>
            </w:pPr>
            <w:r>
              <w:rPr>
                <w:rFonts w:ascii="Garamond" w:eastAsia="Garamond" w:hAnsi="Garamond" w:cs="Garamond"/>
                <w:b/>
              </w:rPr>
              <w:t>Sun</w:t>
            </w:r>
          </w:p>
        </w:tc>
        <w:tc>
          <w:tcPr>
            <w:tcW w:w="914" w:type="dxa"/>
            <w:shd w:val="clear" w:color="auto" w:fill="D9D9D9"/>
            <w:tcMar>
              <w:top w:w="100" w:type="dxa"/>
              <w:left w:w="100" w:type="dxa"/>
              <w:bottom w:w="100" w:type="dxa"/>
              <w:right w:w="100" w:type="dxa"/>
            </w:tcMar>
          </w:tcPr>
          <w:p w14:paraId="3B64ABD2" w14:textId="77777777" w:rsidR="00514060" w:rsidRDefault="00514060" w:rsidP="00FC16C1">
            <w:pPr>
              <w:widowControl w:val="0"/>
              <w:spacing w:after="0" w:line="240" w:lineRule="auto"/>
              <w:jc w:val="center"/>
              <w:rPr>
                <w:rFonts w:ascii="Garamond" w:eastAsia="Garamond" w:hAnsi="Garamond" w:cs="Garamond"/>
                <w:b/>
              </w:rPr>
            </w:pPr>
            <w:r>
              <w:rPr>
                <w:rFonts w:ascii="Garamond" w:eastAsia="Garamond" w:hAnsi="Garamond" w:cs="Garamond"/>
                <w:b/>
              </w:rPr>
              <w:t>Mon</w:t>
            </w:r>
          </w:p>
        </w:tc>
        <w:tc>
          <w:tcPr>
            <w:tcW w:w="1471" w:type="dxa"/>
            <w:shd w:val="clear" w:color="auto" w:fill="D9D9D9"/>
            <w:tcMar>
              <w:top w:w="100" w:type="dxa"/>
              <w:left w:w="100" w:type="dxa"/>
              <w:bottom w:w="100" w:type="dxa"/>
              <w:right w:w="100" w:type="dxa"/>
            </w:tcMar>
          </w:tcPr>
          <w:p w14:paraId="20206691" w14:textId="77777777" w:rsidR="00514060" w:rsidRDefault="00514060" w:rsidP="00FC16C1">
            <w:pPr>
              <w:widowControl w:val="0"/>
              <w:spacing w:after="0" w:line="240" w:lineRule="auto"/>
              <w:jc w:val="center"/>
              <w:rPr>
                <w:rFonts w:ascii="Garamond" w:eastAsia="Garamond" w:hAnsi="Garamond" w:cs="Garamond"/>
                <w:b/>
              </w:rPr>
            </w:pPr>
            <w:r>
              <w:rPr>
                <w:rFonts w:ascii="Garamond" w:eastAsia="Garamond" w:hAnsi="Garamond" w:cs="Garamond"/>
                <w:b/>
              </w:rPr>
              <w:t>Tues</w:t>
            </w:r>
          </w:p>
        </w:tc>
        <w:tc>
          <w:tcPr>
            <w:tcW w:w="1306" w:type="dxa"/>
            <w:shd w:val="clear" w:color="auto" w:fill="D9D9D9"/>
            <w:tcMar>
              <w:top w:w="100" w:type="dxa"/>
              <w:left w:w="100" w:type="dxa"/>
              <w:bottom w:w="100" w:type="dxa"/>
              <w:right w:w="100" w:type="dxa"/>
            </w:tcMar>
          </w:tcPr>
          <w:p w14:paraId="160B82E6" w14:textId="77777777" w:rsidR="00514060" w:rsidRDefault="00514060" w:rsidP="00FC16C1">
            <w:pPr>
              <w:widowControl w:val="0"/>
              <w:spacing w:after="0" w:line="240" w:lineRule="auto"/>
              <w:jc w:val="center"/>
              <w:rPr>
                <w:rFonts w:ascii="Garamond" w:eastAsia="Garamond" w:hAnsi="Garamond" w:cs="Garamond"/>
                <w:b/>
              </w:rPr>
            </w:pPr>
            <w:r>
              <w:rPr>
                <w:rFonts w:ascii="Garamond" w:eastAsia="Garamond" w:hAnsi="Garamond" w:cs="Garamond"/>
                <w:b/>
              </w:rPr>
              <w:t>Wed</w:t>
            </w:r>
          </w:p>
        </w:tc>
        <w:tc>
          <w:tcPr>
            <w:tcW w:w="1306" w:type="dxa"/>
            <w:shd w:val="clear" w:color="auto" w:fill="D9D9D9"/>
            <w:tcMar>
              <w:top w:w="100" w:type="dxa"/>
              <w:left w:w="100" w:type="dxa"/>
              <w:bottom w:w="100" w:type="dxa"/>
              <w:right w:w="100" w:type="dxa"/>
            </w:tcMar>
          </w:tcPr>
          <w:p w14:paraId="52A96A33" w14:textId="77777777" w:rsidR="00514060" w:rsidRDefault="00514060" w:rsidP="00FC16C1">
            <w:pPr>
              <w:widowControl w:val="0"/>
              <w:spacing w:after="0" w:line="240" w:lineRule="auto"/>
              <w:jc w:val="center"/>
              <w:rPr>
                <w:rFonts w:ascii="Garamond" w:eastAsia="Garamond" w:hAnsi="Garamond" w:cs="Garamond"/>
                <w:b/>
              </w:rPr>
            </w:pPr>
            <w:r>
              <w:rPr>
                <w:rFonts w:ascii="Garamond" w:eastAsia="Garamond" w:hAnsi="Garamond" w:cs="Garamond"/>
                <w:b/>
              </w:rPr>
              <w:t>Thurs</w:t>
            </w:r>
          </w:p>
        </w:tc>
        <w:tc>
          <w:tcPr>
            <w:tcW w:w="1306" w:type="dxa"/>
            <w:shd w:val="clear" w:color="auto" w:fill="D9D9D9"/>
            <w:tcMar>
              <w:top w:w="100" w:type="dxa"/>
              <w:left w:w="100" w:type="dxa"/>
              <w:bottom w:w="100" w:type="dxa"/>
              <w:right w:w="100" w:type="dxa"/>
            </w:tcMar>
          </w:tcPr>
          <w:p w14:paraId="485C0CA8" w14:textId="77777777" w:rsidR="00514060" w:rsidRDefault="00514060" w:rsidP="00FC16C1">
            <w:pPr>
              <w:widowControl w:val="0"/>
              <w:spacing w:after="0" w:line="240" w:lineRule="auto"/>
              <w:jc w:val="center"/>
              <w:rPr>
                <w:rFonts w:ascii="Garamond" w:eastAsia="Garamond" w:hAnsi="Garamond" w:cs="Garamond"/>
                <w:b/>
              </w:rPr>
            </w:pPr>
            <w:r>
              <w:rPr>
                <w:rFonts w:ascii="Garamond" w:eastAsia="Garamond" w:hAnsi="Garamond" w:cs="Garamond"/>
                <w:b/>
              </w:rPr>
              <w:t>Fri</w:t>
            </w:r>
          </w:p>
        </w:tc>
        <w:tc>
          <w:tcPr>
            <w:tcW w:w="1306" w:type="dxa"/>
            <w:shd w:val="clear" w:color="auto" w:fill="D9D9D9"/>
            <w:tcMar>
              <w:top w:w="100" w:type="dxa"/>
              <w:left w:w="100" w:type="dxa"/>
              <w:bottom w:w="100" w:type="dxa"/>
              <w:right w:w="100" w:type="dxa"/>
            </w:tcMar>
          </w:tcPr>
          <w:p w14:paraId="0E5E529D" w14:textId="77777777" w:rsidR="00514060" w:rsidRDefault="00514060" w:rsidP="00FC16C1">
            <w:pPr>
              <w:widowControl w:val="0"/>
              <w:spacing w:after="0" w:line="240" w:lineRule="auto"/>
              <w:jc w:val="center"/>
              <w:rPr>
                <w:rFonts w:ascii="Garamond" w:eastAsia="Garamond" w:hAnsi="Garamond" w:cs="Garamond"/>
                <w:b/>
              </w:rPr>
            </w:pPr>
            <w:r>
              <w:rPr>
                <w:rFonts w:ascii="Garamond" w:eastAsia="Garamond" w:hAnsi="Garamond" w:cs="Garamond"/>
                <w:b/>
              </w:rPr>
              <w:t>Sat</w:t>
            </w:r>
          </w:p>
        </w:tc>
      </w:tr>
      <w:tr w:rsidR="00514060" w14:paraId="574A6F1D" w14:textId="77777777" w:rsidTr="00514060">
        <w:trPr>
          <w:trHeight w:val="876"/>
        </w:trPr>
        <w:tc>
          <w:tcPr>
            <w:tcW w:w="332" w:type="dxa"/>
            <w:shd w:val="clear" w:color="auto" w:fill="D9EAD3"/>
            <w:tcMar>
              <w:top w:w="100" w:type="dxa"/>
              <w:left w:w="100" w:type="dxa"/>
              <w:bottom w:w="100" w:type="dxa"/>
              <w:right w:w="100" w:type="dxa"/>
            </w:tcMar>
            <w:vAlign w:val="center"/>
          </w:tcPr>
          <w:p w14:paraId="72A00EB0" w14:textId="77777777" w:rsidR="00514060" w:rsidRDefault="00514060" w:rsidP="00FC16C1">
            <w:pPr>
              <w:widowControl w:val="0"/>
              <w:spacing w:after="0" w:line="240" w:lineRule="auto"/>
              <w:rPr>
                <w:rFonts w:ascii="Garamond" w:eastAsia="Garamond" w:hAnsi="Garamond" w:cs="Garamond"/>
                <w:b/>
                <w:sz w:val="18"/>
                <w:szCs w:val="18"/>
              </w:rPr>
            </w:pPr>
            <w:r>
              <w:rPr>
                <w:rFonts w:ascii="Garamond" w:eastAsia="Garamond" w:hAnsi="Garamond" w:cs="Garamond"/>
                <w:b/>
                <w:sz w:val="18"/>
                <w:szCs w:val="18"/>
              </w:rPr>
              <w:t>AM</w:t>
            </w:r>
          </w:p>
        </w:tc>
        <w:tc>
          <w:tcPr>
            <w:tcW w:w="1534" w:type="dxa"/>
            <w:vMerge w:val="restart"/>
            <w:shd w:val="clear" w:color="auto" w:fill="auto"/>
            <w:tcMar>
              <w:top w:w="100" w:type="dxa"/>
              <w:left w:w="100" w:type="dxa"/>
              <w:bottom w:w="100" w:type="dxa"/>
              <w:right w:w="100" w:type="dxa"/>
            </w:tcMar>
          </w:tcPr>
          <w:p w14:paraId="016065F6" w14:textId="77777777" w:rsidR="00514060" w:rsidRDefault="00514060" w:rsidP="00FC16C1">
            <w:pPr>
              <w:widowControl w:val="0"/>
              <w:spacing w:after="0" w:line="240" w:lineRule="auto"/>
              <w:rPr>
                <w:rFonts w:ascii="Garamond" w:eastAsia="Garamond" w:hAnsi="Garamond" w:cs="Garamond"/>
                <w:sz w:val="18"/>
                <w:szCs w:val="18"/>
              </w:rPr>
            </w:pPr>
            <w:r>
              <w:rPr>
                <w:rFonts w:ascii="Garamond" w:eastAsia="Garamond" w:hAnsi="Garamond" w:cs="Garamond"/>
                <w:sz w:val="18"/>
                <w:szCs w:val="18"/>
              </w:rPr>
              <w:t>Rotating schedule between:</w:t>
            </w:r>
          </w:p>
          <w:p w14:paraId="6A3430C2" w14:textId="77777777" w:rsidR="00514060" w:rsidRDefault="00514060" w:rsidP="00FC16C1">
            <w:pPr>
              <w:widowControl w:val="0"/>
              <w:spacing w:after="0" w:line="240" w:lineRule="auto"/>
              <w:rPr>
                <w:rFonts w:ascii="Garamond" w:eastAsia="Garamond" w:hAnsi="Garamond" w:cs="Garamond"/>
                <w:sz w:val="18"/>
                <w:szCs w:val="18"/>
              </w:rPr>
            </w:pPr>
            <w:r>
              <w:rPr>
                <w:rFonts w:ascii="Garamond" w:eastAsia="Garamond" w:hAnsi="Garamond" w:cs="Garamond"/>
                <w:sz w:val="18"/>
                <w:szCs w:val="18"/>
              </w:rPr>
              <w:t>(1) Guest Group serving</w:t>
            </w:r>
          </w:p>
          <w:p w14:paraId="6F3F6AA0" w14:textId="77777777" w:rsidR="00514060" w:rsidRDefault="00514060" w:rsidP="00FC16C1">
            <w:pPr>
              <w:widowControl w:val="0"/>
              <w:spacing w:after="0" w:line="240" w:lineRule="auto"/>
              <w:rPr>
                <w:rFonts w:ascii="Garamond" w:eastAsia="Garamond" w:hAnsi="Garamond" w:cs="Garamond"/>
                <w:sz w:val="18"/>
                <w:szCs w:val="18"/>
              </w:rPr>
            </w:pPr>
            <w:r>
              <w:rPr>
                <w:rFonts w:ascii="Garamond" w:eastAsia="Garamond" w:hAnsi="Garamond" w:cs="Garamond"/>
                <w:sz w:val="18"/>
                <w:szCs w:val="18"/>
              </w:rPr>
              <w:t>(2) Promos</w:t>
            </w:r>
          </w:p>
          <w:p w14:paraId="6EEA73DC" w14:textId="77777777" w:rsidR="00514060" w:rsidRDefault="00514060" w:rsidP="00FC16C1">
            <w:pPr>
              <w:widowControl w:val="0"/>
              <w:spacing w:after="0" w:line="240" w:lineRule="auto"/>
              <w:rPr>
                <w:rFonts w:ascii="Garamond" w:eastAsia="Garamond" w:hAnsi="Garamond" w:cs="Garamond"/>
                <w:sz w:val="18"/>
                <w:szCs w:val="18"/>
              </w:rPr>
            </w:pPr>
            <w:r>
              <w:rPr>
                <w:rFonts w:ascii="Garamond" w:eastAsia="Garamond" w:hAnsi="Garamond" w:cs="Garamond"/>
                <w:sz w:val="18"/>
                <w:szCs w:val="18"/>
              </w:rPr>
              <w:t>(3) Day off</w:t>
            </w:r>
          </w:p>
        </w:tc>
        <w:tc>
          <w:tcPr>
            <w:tcW w:w="914" w:type="dxa"/>
            <w:vMerge w:val="restart"/>
            <w:shd w:val="clear" w:color="auto" w:fill="auto"/>
            <w:tcMar>
              <w:top w:w="100" w:type="dxa"/>
              <w:left w:w="100" w:type="dxa"/>
              <w:bottom w:w="100" w:type="dxa"/>
              <w:right w:w="100" w:type="dxa"/>
            </w:tcMar>
          </w:tcPr>
          <w:p w14:paraId="336BA2CD" w14:textId="77777777" w:rsidR="00514060" w:rsidRDefault="00514060" w:rsidP="00FC16C1">
            <w:pPr>
              <w:widowControl w:val="0"/>
              <w:spacing w:after="0" w:line="240" w:lineRule="auto"/>
              <w:rPr>
                <w:rFonts w:ascii="Garamond" w:eastAsia="Garamond" w:hAnsi="Garamond" w:cs="Garamond"/>
                <w:sz w:val="18"/>
                <w:szCs w:val="18"/>
              </w:rPr>
            </w:pPr>
            <w:r>
              <w:rPr>
                <w:rFonts w:ascii="Garamond" w:eastAsia="Garamond" w:hAnsi="Garamond" w:cs="Garamond"/>
                <w:sz w:val="18"/>
                <w:szCs w:val="18"/>
              </w:rPr>
              <w:t>All day off</w:t>
            </w:r>
          </w:p>
        </w:tc>
        <w:tc>
          <w:tcPr>
            <w:tcW w:w="1471" w:type="dxa"/>
            <w:vMerge w:val="restart"/>
            <w:shd w:val="clear" w:color="auto" w:fill="auto"/>
            <w:tcMar>
              <w:top w:w="100" w:type="dxa"/>
              <w:left w:w="100" w:type="dxa"/>
              <w:bottom w:w="100" w:type="dxa"/>
              <w:right w:w="100" w:type="dxa"/>
            </w:tcMar>
          </w:tcPr>
          <w:p w14:paraId="43517142" w14:textId="77777777" w:rsidR="00514060" w:rsidRDefault="00514060" w:rsidP="00FC16C1">
            <w:pPr>
              <w:widowControl w:val="0"/>
              <w:spacing w:after="0" w:line="240" w:lineRule="auto"/>
              <w:rPr>
                <w:rFonts w:ascii="Garamond" w:eastAsia="Garamond" w:hAnsi="Garamond" w:cs="Garamond"/>
                <w:sz w:val="18"/>
                <w:szCs w:val="18"/>
              </w:rPr>
            </w:pPr>
            <w:r>
              <w:rPr>
                <w:rFonts w:ascii="Garamond" w:eastAsia="Garamond" w:hAnsi="Garamond" w:cs="Garamond"/>
                <w:sz w:val="18"/>
                <w:szCs w:val="18"/>
              </w:rPr>
              <w:t>Rotating schedule between:</w:t>
            </w:r>
          </w:p>
          <w:p w14:paraId="2672C233" w14:textId="641CD023" w:rsidR="00514060" w:rsidRDefault="00514060" w:rsidP="00FC16C1">
            <w:pPr>
              <w:widowControl w:val="0"/>
              <w:spacing w:after="0" w:line="240" w:lineRule="auto"/>
              <w:rPr>
                <w:rFonts w:ascii="Garamond" w:eastAsia="Garamond" w:hAnsi="Garamond" w:cs="Garamond"/>
                <w:sz w:val="18"/>
                <w:szCs w:val="18"/>
              </w:rPr>
            </w:pPr>
            <w:r>
              <w:rPr>
                <w:rFonts w:ascii="Garamond" w:eastAsia="Garamond" w:hAnsi="Garamond" w:cs="Garamond"/>
                <w:sz w:val="18"/>
                <w:szCs w:val="18"/>
              </w:rPr>
              <w:t>(1) Day off</w:t>
            </w:r>
          </w:p>
          <w:p w14:paraId="1B90F479" w14:textId="65CDEB17" w:rsidR="00514060" w:rsidRDefault="00514060" w:rsidP="00FC16C1">
            <w:pPr>
              <w:widowControl w:val="0"/>
              <w:spacing w:after="0" w:line="240" w:lineRule="auto"/>
              <w:rPr>
                <w:rFonts w:ascii="Garamond" w:eastAsia="Garamond" w:hAnsi="Garamond" w:cs="Garamond"/>
                <w:sz w:val="18"/>
                <w:szCs w:val="18"/>
              </w:rPr>
            </w:pPr>
            <w:r>
              <w:rPr>
                <w:rFonts w:ascii="Garamond" w:eastAsia="Garamond" w:hAnsi="Garamond" w:cs="Garamond"/>
                <w:sz w:val="18"/>
                <w:szCs w:val="18"/>
              </w:rPr>
              <w:t>(2) Housekeeping &amp; personal work time</w:t>
            </w:r>
          </w:p>
        </w:tc>
        <w:tc>
          <w:tcPr>
            <w:tcW w:w="1306" w:type="dxa"/>
            <w:shd w:val="clear" w:color="auto" w:fill="auto"/>
            <w:tcMar>
              <w:top w:w="100" w:type="dxa"/>
              <w:left w:w="100" w:type="dxa"/>
              <w:bottom w:w="100" w:type="dxa"/>
              <w:right w:w="100" w:type="dxa"/>
            </w:tcMar>
          </w:tcPr>
          <w:p w14:paraId="642F1F03" w14:textId="77777777" w:rsidR="00514060" w:rsidRDefault="00514060" w:rsidP="00FC16C1">
            <w:pPr>
              <w:widowControl w:val="0"/>
              <w:spacing w:after="0" w:line="240" w:lineRule="auto"/>
              <w:rPr>
                <w:rFonts w:ascii="Garamond" w:eastAsia="Garamond" w:hAnsi="Garamond" w:cs="Garamond"/>
                <w:sz w:val="18"/>
                <w:szCs w:val="18"/>
              </w:rPr>
            </w:pPr>
            <w:r>
              <w:rPr>
                <w:rFonts w:ascii="Garamond" w:eastAsia="Garamond" w:hAnsi="Garamond" w:cs="Garamond"/>
                <w:sz w:val="18"/>
                <w:szCs w:val="18"/>
              </w:rPr>
              <w:t xml:space="preserve">Spiritual Formation </w:t>
            </w:r>
          </w:p>
          <w:p w14:paraId="7F73E97F" w14:textId="77777777" w:rsidR="00514060" w:rsidRDefault="00514060" w:rsidP="00FC16C1">
            <w:pPr>
              <w:widowControl w:val="0"/>
              <w:spacing w:after="0" w:line="240" w:lineRule="auto"/>
              <w:rPr>
                <w:rFonts w:ascii="Garamond" w:eastAsia="Garamond" w:hAnsi="Garamond" w:cs="Garamond"/>
                <w:sz w:val="18"/>
                <w:szCs w:val="18"/>
              </w:rPr>
            </w:pPr>
          </w:p>
          <w:p w14:paraId="22FF868C" w14:textId="13B88E75" w:rsidR="00514060" w:rsidRDefault="00514060" w:rsidP="00FC16C1">
            <w:pPr>
              <w:widowControl w:val="0"/>
              <w:spacing w:after="0" w:line="240" w:lineRule="auto"/>
              <w:rPr>
                <w:rFonts w:ascii="Garamond" w:eastAsia="Garamond" w:hAnsi="Garamond" w:cs="Garamond"/>
                <w:sz w:val="18"/>
                <w:szCs w:val="18"/>
              </w:rPr>
            </w:pPr>
            <w:r>
              <w:rPr>
                <w:rFonts w:ascii="Garamond" w:eastAsia="Garamond" w:hAnsi="Garamond" w:cs="Garamond"/>
                <w:sz w:val="18"/>
                <w:szCs w:val="18"/>
              </w:rPr>
              <w:t>Department Time</w:t>
            </w:r>
          </w:p>
        </w:tc>
        <w:tc>
          <w:tcPr>
            <w:tcW w:w="1306" w:type="dxa"/>
            <w:shd w:val="clear" w:color="auto" w:fill="auto"/>
            <w:tcMar>
              <w:top w:w="100" w:type="dxa"/>
              <w:left w:w="100" w:type="dxa"/>
              <w:bottom w:w="100" w:type="dxa"/>
              <w:right w:w="100" w:type="dxa"/>
            </w:tcMar>
          </w:tcPr>
          <w:p w14:paraId="3FD9725D" w14:textId="77777777" w:rsidR="00514060" w:rsidRDefault="00514060" w:rsidP="00FC16C1">
            <w:pPr>
              <w:widowControl w:val="0"/>
              <w:spacing w:after="0" w:line="240" w:lineRule="auto"/>
              <w:rPr>
                <w:rFonts w:ascii="Garamond" w:eastAsia="Garamond" w:hAnsi="Garamond" w:cs="Garamond"/>
                <w:sz w:val="18"/>
                <w:szCs w:val="18"/>
              </w:rPr>
            </w:pPr>
            <w:r>
              <w:rPr>
                <w:rFonts w:ascii="Garamond" w:eastAsia="Garamond" w:hAnsi="Garamond" w:cs="Garamond"/>
                <w:sz w:val="18"/>
                <w:szCs w:val="18"/>
              </w:rPr>
              <w:t>LBBC staff meeting</w:t>
            </w:r>
          </w:p>
          <w:p w14:paraId="6DBCA6A8" w14:textId="77777777" w:rsidR="00514060" w:rsidRDefault="00514060" w:rsidP="00FC16C1">
            <w:pPr>
              <w:widowControl w:val="0"/>
              <w:spacing w:after="0" w:line="240" w:lineRule="auto"/>
              <w:rPr>
                <w:rFonts w:ascii="Garamond" w:eastAsia="Garamond" w:hAnsi="Garamond" w:cs="Garamond"/>
                <w:sz w:val="18"/>
                <w:szCs w:val="18"/>
              </w:rPr>
            </w:pPr>
          </w:p>
          <w:p w14:paraId="6B7F87DA" w14:textId="605F444B" w:rsidR="00514060" w:rsidRDefault="00514060" w:rsidP="00FC16C1">
            <w:pPr>
              <w:widowControl w:val="0"/>
              <w:spacing w:after="0" w:line="240" w:lineRule="auto"/>
              <w:rPr>
                <w:rFonts w:ascii="Garamond" w:eastAsia="Garamond" w:hAnsi="Garamond" w:cs="Garamond"/>
                <w:sz w:val="18"/>
                <w:szCs w:val="18"/>
              </w:rPr>
            </w:pPr>
            <w:r>
              <w:rPr>
                <w:rFonts w:ascii="Garamond" w:eastAsia="Garamond" w:hAnsi="Garamond" w:cs="Garamond"/>
                <w:sz w:val="18"/>
                <w:szCs w:val="18"/>
              </w:rPr>
              <w:t>Bible Study</w:t>
            </w:r>
          </w:p>
          <w:p w14:paraId="14053AE5" w14:textId="77777777" w:rsidR="00514060" w:rsidRDefault="00514060" w:rsidP="00FC16C1">
            <w:pPr>
              <w:widowControl w:val="0"/>
              <w:spacing w:after="0" w:line="240" w:lineRule="auto"/>
              <w:rPr>
                <w:rFonts w:ascii="Garamond" w:eastAsia="Garamond" w:hAnsi="Garamond" w:cs="Garamond"/>
                <w:sz w:val="18"/>
                <w:szCs w:val="18"/>
              </w:rPr>
            </w:pPr>
          </w:p>
          <w:p w14:paraId="27B12641" w14:textId="77777777" w:rsidR="00514060" w:rsidRDefault="00514060" w:rsidP="00FC16C1">
            <w:pPr>
              <w:widowControl w:val="0"/>
              <w:spacing w:after="0" w:line="240" w:lineRule="auto"/>
              <w:rPr>
                <w:rFonts w:ascii="Garamond" w:eastAsia="Garamond" w:hAnsi="Garamond" w:cs="Garamond"/>
                <w:sz w:val="18"/>
                <w:szCs w:val="18"/>
              </w:rPr>
            </w:pPr>
            <w:r>
              <w:rPr>
                <w:rFonts w:ascii="Garamond" w:eastAsia="Garamond" w:hAnsi="Garamond" w:cs="Garamond"/>
                <w:sz w:val="18"/>
                <w:szCs w:val="18"/>
              </w:rPr>
              <w:t>Cleaning</w:t>
            </w:r>
          </w:p>
        </w:tc>
        <w:tc>
          <w:tcPr>
            <w:tcW w:w="1306" w:type="dxa"/>
            <w:shd w:val="clear" w:color="auto" w:fill="auto"/>
            <w:tcMar>
              <w:top w:w="100" w:type="dxa"/>
              <w:left w:w="100" w:type="dxa"/>
              <w:bottom w:w="100" w:type="dxa"/>
              <w:right w:w="100" w:type="dxa"/>
            </w:tcMar>
          </w:tcPr>
          <w:p w14:paraId="521554E4" w14:textId="77777777" w:rsidR="00514060" w:rsidRDefault="00514060" w:rsidP="00FC16C1">
            <w:pPr>
              <w:widowControl w:val="0"/>
              <w:spacing w:after="0" w:line="240" w:lineRule="auto"/>
              <w:rPr>
                <w:rFonts w:ascii="Garamond" w:eastAsia="Garamond" w:hAnsi="Garamond" w:cs="Garamond"/>
                <w:sz w:val="18"/>
                <w:szCs w:val="18"/>
              </w:rPr>
            </w:pPr>
            <w:r>
              <w:rPr>
                <w:rFonts w:ascii="Garamond" w:eastAsia="Garamond" w:hAnsi="Garamond" w:cs="Garamond"/>
                <w:sz w:val="18"/>
                <w:szCs w:val="18"/>
              </w:rPr>
              <w:t>Prep for guest groups</w:t>
            </w:r>
          </w:p>
        </w:tc>
        <w:tc>
          <w:tcPr>
            <w:tcW w:w="1306" w:type="dxa"/>
            <w:vMerge w:val="restart"/>
            <w:shd w:val="clear" w:color="auto" w:fill="auto"/>
            <w:tcMar>
              <w:top w:w="100" w:type="dxa"/>
              <w:left w:w="100" w:type="dxa"/>
              <w:bottom w:w="100" w:type="dxa"/>
              <w:right w:w="100" w:type="dxa"/>
            </w:tcMar>
          </w:tcPr>
          <w:p w14:paraId="1766A165" w14:textId="77777777" w:rsidR="00514060" w:rsidRDefault="00514060" w:rsidP="00FC16C1">
            <w:pPr>
              <w:widowControl w:val="0"/>
              <w:spacing w:after="0" w:line="240" w:lineRule="auto"/>
              <w:rPr>
                <w:rFonts w:ascii="Garamond" w:eastAsia="Garamond" w:hAnsi="Garamond" w:cs="Garamond"/>
                <w:sz w:val="18"/>
                <w:szCs w:val="18"/>
              </w:rPr>
            </w:pPr>
            <w:r>
              <w:rPr>
                <w:rFonts w:ascii="Garamond" w:eastAsia="Garamond" w:hAnsi="Garamond" w:cs="Garamond"/>
                <w:sz w:val="18"/>
                <w:szCs w:val="18"/>
              </w:rPr>
              <w:t>Guest Group serving</w:t>
            </w:r>
          </w:p>
        </w:tc>
      </w:tr>
      <w:tr w:rsidR="00514060" w14:paraId="095357D1" w14:textId="77777777" w:rsidTr="00514060">
        <w:trPr>
          <w:trHeight w:val="934"/>
        </w:trPr>
        <w:tc>
          <w:tcPr>
            <w:tcW w:w="332" w:type="dxa"/>
            <w:shd w:val="clear" w:color="auto" w:fill="C9DAF8"/>
            <w:tcMar>
              <w:top w:w="100" w:type="dxa"/>
              <w:left w:w="100" w:type="dxa"/>
              <w:bottom w:w="100" w:type="dxa"/>
              <w:right w:w="100" w:type="dxa"/>
            </w:tcMar>
            <w:vAlign w:val="center"/>
          </w:tcPr>
          <w:p w14:paraId="5D959A0E" w14:textId="77777777" w:rsidR="00514060" w:rsidRDefault="00514060" w:rsidP="00FC16C1">
            <w:pPr>
              <w:widowControl w:val="0"/>
              <w:spacing w:after="0" w:line="240" w:lineRule="auto"/>
              <w:rPr>
                <w:rFonts w:ascii="Garamond" w:eastAsia="Garamond" w:hAnsi="Garamond" w:cs="Garamond"/>
                <w:b/>
                <w:sz w:val="18"/>
                <w:szCs w:val="18"/>
              </w:rPr>
            </w:pPr>
            <w:r>
              <w:rPr>
                <w:rFonts w:ascii="Garamond" w:eastAsia="Garamond" w:hAnsi="Garamond" w:cs="Garamond"/>
                <w:b/>
                <w:sz w:val="18"/>
                <w:szCs w:val="18"/>
              </w:rPr>
              <w:t>PM</w:t>
            </w:r>
          </w:p>
        </w:tc>
        <w:tc>
          <w:tcPr>
            <w:tcW w:w="1534" w:type="dxa"/>
            <w:vMerge/>
            <w:shd w:val="clear" w:color="auto" w:fill="auto"/>
            <w:tcMar>
              <w:top w:w="100" w:type="dxa"/>
              <w:left w:w="100" w:type="dxa"/>
              <w:bottom w:w="100" w:type="dxa"/>
              <w:right w:w="100" w:type="dxa"/>
            </w:tcMar>
          </w:tcPr>
          <w:p w14:paraId="4F43E1DA" w14:textId="77777777" w:rsidR="00514060" w:rsidRDefault="00514060" w:rsidP="00FC16C1">
            <w:pPr>
              <w:widowControl w:val="0"/>
              <w:pBdr>
                <w:top w:val="nil"/>
                <w:left w:val="nil"/>
                <w:bottom w:val="nil"/>
                <w:right w:val="nil"/>
                <w:between w:val="nil"/>
              </w:pBdr>
              <w:spacing w:after="0"/>
              <w:rPr>
                <w:rFonts w:ascii="Garamond" w:eastAsia="Garamond" w:hAnsi="Garamond" w:cs="Garamond"/>
                <w:b/>
                <w:sz w:val="18"/>
                <w:szCs w:val="18"/>
              </w:rPr>
            </w:pPr>
          </w:p>
        </w:tc>
        <w:tc>
          <w:tcPr>
            <w:tcW w:w="914" w:type="dxa"/>
            <w:vMerge/>
            <w:shd w:val="clear" w:color="auto" w:fill="auto"/>
            <w:tcMar>
              <w:top w:w="100" w:type="dxa"/>
              <w:left w:w="100" w:type="dxa"/>
              <w:bottom w:w="100" w:type="dxa"/>
              <w:right w:w="100" w:type="dxa"/>
            </w:tcMar>
          </w:tcPr>
          <w:p w14:paraId="7A3C4F12" w14:textId="77777777" w:rsidR="00514060" w:rsidRDefault="00514060" w:rsidP="00FC16C1">
            <w:pPr>
              <w:widowControl w:val="0"/>
              <w:pBdr>
                <w:top w:val="nil"/>
                <w:left w:val="nil"/>
                <w:bottom w:val="nil"/>
                <w:right w:val="nil"/>
                <w:between w:val="nil"/>
              </w:pBdr>
              <w:spacing w:after="0"/>
              <w:rPr>
                <w:rFonts w:ascii="Garamond" w:eastAsia="Garamond" w:hAnsi="Garamond" w:cs="Garamond"/>
                <w:b/>
                <w:sz w:val="18"/>
                <w:szCs w:val="18"/>
              </w:rPr>
            </w:pPr>
          </w:p>
        </w:tc>
        <w:tc>
          <w:tcPr>
            <w:tcW w:w="1471" w:type="dxa"/>
            <w:vMerge/>
            <w:shd w:val="clear" w:color="auto" w:fill="auto"/>
            <w:tcMar>
              <w:top w:w="100" w:type="dxa"/>
              <w:left w:w="100" w:type="dxa"/>
              <w:bottom w:w="100" w:type="dxa"/>
              <w:right w:w="100" w:type="dxa"/>
            </w:tcMar>
          </w:tcPr>
          <w:p w14:paraId="76B24E70" w14:textId="77777777" w:rsidR="00514060" w:rsidRDefault="00514060" w:rsidP="00FC16C1">
            <w:pPr>
              <w:widowControl w:val="0"/>
              <w:pBdr>
                <w:top w:val="nil"/>
                <w:left w:val="nil"/>
                <w:bottom w:val="nil"/>
                <w:right w:val="nil"/>
                <w:between w:val="nil"/>
              </w:pBdr>
              <w:spacing w:after="0"/>
              <w:rPr>
                <w:rFonts w:ascii="Garamond" w:eastAsia="Garamond" w:hAnsi="Garamond" w:cs="Garamond"/>
                <w:b/>
                <w:sz w:val="18"/>
                <w:szCs w:val="18"/>
              </w:rPr>
            </w:pPr>
          </w:p>
        </w:tc>
        <w:tc>
          <w:tcPr>
            <w:tcW w:w="1306" w:type="dxa"/>
            <w:shd w:val="clear" w:color="auto" w:fill="auto"/>
            <w:tcMar>
              <w:top w:w="100" w:type="dxa"/>
              <w:left w:w="100" w:type="dxa"/>
              <w:bottom w:w="100" w:type="dxa"/>
              <w:right w:w="100" w:type="dxa"/>
            </w:tcMar>
          </w:tcPr>
          <w:p w14:paraId="490D191F" w14:textId="33763F7A" w:rsidR="00514060" w:rsidRDefault="00514060" w:rsidP="00FC16C1">
            <w:pPr>
              <w:widowControl w:val="0"/>
              <w:spacing w:after="0" w:line="240" w:lineRule="auto"/>
              <w:rPr>
                <w:rFonts w:ascii="Garamond" w:eastAsia="Garamond" w:hAnsi="Garamond" w:cs="Garamond"/>
                <w:sz w:val="18"/>
                <w:szCs w:val="18"/>
              </w:rPr>
            </w:pPr>
            <w:r>
              <w:rPr>
                <w:rFonts w:ascii="Garamond" w:eastAsia="Garamond" w:hAnsi="Garamond" w:cs="Garamond"/>
                <w:sz w:val="18"/>
                <w:szCs w:val="18"/>
              </w:rPr>
              <w:t>Department Time (interns are split up between departments)</w:t>
            </w:r>
          </w:p>
        </w:tc>
        <w:tc>
          <w:tcPr>
            <w:tcW w:w="1306" w:type="dxa"/>
            <w:shd w:val="clear" w:color="auto" w:fill="auto"/>
            <w:tcMar>
              <w:top w:w="100" w:type="dxa"/>
              <w:left w:w="100" w:type="dxa"/>
              <w:bottom w:w="100" w:type="dxa"/>
              <w:right w:w="100" w:type="dxa"/>
            </w:tcMar>
          </w:tcPr>
          <w:p w14:paraId="168996F3" w14:textId="4C1B963E" w:rsidR="00514060" w:rsidRDefault="00514060" w:rsidP="00FC16C1">
            <w:pPr>
              <w:widowControl w:val="0"/>
              <w:spacing w:after="0" w:line="240" w:lineRule="auto"/>
              <w:rPr>
                <w:rFonts w:ascii="Garamond" w:eastAsia="Garamond" w:hAnsi="Garamond" w:cs="Garamond"/>
                <w:sz w:val="18"/>
                <w:szCs w:val="18"/>
              </w:rPr>
            </w:pPr>
            <w:r>
              <w:rPr>
                <w:rFonts w:ascii="Garamond" w:eastAsia="Garamond" w:hAnsi="Garamond" w:cs="Garamond"/>
                <w:sz w:val="18"/>
                <w:szCs w:val="18"/>
              </w:rPr>
              <w:t>Legacy Project</w:t>
            </w:r>
          </w:p>
        </w:tc>
        <w:tc>
          <w:tcPr>
            <w:tcW w:w="1306" w:type="dxa"/>
            <w:shd w:val="clear" w:color="auto" w:fill="auto"/>
            <w:tcMar>
              <w:top w:w="100" w:type="dxa"/>
              <w:left w:w="100" w:type="dxa"/>
              <w:bottom w:w="100" w:type="dxa"/>
              <w:right w:w="100" w:type="dxa"/>
            </w:tcMar>
          </w:tcPr>
          <w:p w14:paraId="3770B634" w14:textId="77777777" w:rsidR="00514060" w:rsidRDefault="00514060" w:rsidP="00FC16C1">
            <w:pPr>
              <w:widowControl w:val="0"/>
              <w:spacing w:after="0" w:line="240" w:lineRule="auto"/>
              <w:rPr>
                <w:rFonts w:ascii="Garamond" w:eastAsia="Garamond" w:hAnsi="Garamond" w:cs="Garamond"/>
                <w:sz w:val="18"/>
                <w:szCs w:val="18"/>
              </w:rPr>
            </w:pPr>
            <w:r>
              <w:rPr>
                <w:rFonts w:ascii="Garamond" w:eastAsia="Garamond" w:hAnsi="Garamond" w:cs="Garamond"/>
                <w:sz w:val="18"/>
                <w:szCs w:val="18"/>
              </w:rPr>
              <w:t>Guest Group serving</w:t>
            </w:r>
          </w:p>
        </w:tc>
        <w:tc>
          <w:tcPr>
            <w:tcW w:w="1306" w:type="dxa"/>
            <w:vMerge/>
            <w:shd w:val="clear" w:color="auto" w:fill="auto"/>
            <w:tcMar>
              <w:top w:w="100" w:type="dxa"/>
              <w:left w:w="100" w:type="dxa"/>
              <w:bottom w:w="100" w:type="dxa"/>
              <w:right w:w="100" w:type="dxa"/>
            </w:tcMar>
          </w:tcPr>
          <w:p w14:paraId="7A0ABF21" w14:textId="77777777" w:rsidR="00514060" w:rsidRDefault="00514060" w:rsidP="00FC16C1">
            <w:pPr>
              <w:widowControl w:val="0"/>
              <w:pBdr>
                <w:top w:val="nil"/>
                <w:left w:val="nil"/>
                <w:bottom w:val="nil"/>
                <w:right w:val="nil"/>
                <w:between w:val="nil"/>
              </w:pBdr>
              <w:spacing w:after="0"/>
              <w:rPr>
                <w:rFonts w:ascii="Garamond" w:eastAsia="Garamond" w:hAnsi="Garamond" w:cs="Garamond"/>
                <w:sz w:val="18"/>
                <w:szCs w:val="18"/>
              </w:rPr>
            </w:pPr>
          </w:p>
        </w:tc>
      </w:tr>
    </w:tbl>
    <w:p w14:paraId="6EF3E54A" w14:textId="77777777" w:rsidR="00514060" w:rsidRDefault="00514060">
      <w:pPr>
        <w:pStyle w:val="Heading2"/>
        <w:spacing w:before="240"/>
        <w:rPr>
          <w:rFonts w:ascii="Garamond" w:eastAsia="Garamond" w:hAnsi="Garamond" w:cs="Garamond"/>
        </w:rPr>
      </w:pPr>
    </w:p>
    <w:p w14:paraId="33955BF2" w14:textId="49B63AA0" w:rsidR="00327E89" w:rsidRDefault="00000000">
      <w:pPr>
        <w:pStyle w:val="Heading2"/>
        <w:spacing w:before="240"/>
        <w:rPr>
          <w:rFonts w:ascii="Garamond" w:eastAsia="Garamond" w:hAnsi="Garamond" w:cs="Garamond"/>
        </w:rPr>
      </w:pPr>
      <w:r>
        <w:rPr>
          <w:rFonts w:ascii="Garamond" w:eastAsia="Garamond" w:hAnsi="Garamond" w:cs="Garamond"/>
        </w:rPr>
        <w:t>Year-long Responsibilities</w:t>
      </w:r>
    </w:p>
    <w:p w14:paraId="03F51EF8" w14:textId="77777777" w:rsidR="00327E89" w:rsidRDefault="00000000">
      <w:pPr>
        <w:spacing w:after="0" w:line="240" w:lineRule="auto"/>
        <w:jc w:val="both"/>
        <w:rPr>
          <w:rFonts w:ascii="Garamond" w:eastAsia="Garamond" w:hAnsi="Garamond" w:cs="Garamond"/>
          <w:b/>
          <w:sz w:val="24"/>
          <w:szCs w:val="24"/>
        </w:rPr>
      </w:pPr>
      <w:r>
        <w:rPr>
          <w:rFonts w:ascii="Garamond" w:eastAsia="Garamond" w:hAnsi="Garamond" w:cs="Garamond"/>
          <w:b/>
          <w:sz w:val="24"/>
          <w:szCs w:val="24"/>
        </w:rPr>
        <w:t>Lake Beauty Legacy Project</w:t>
      </w:r>
    </w:p>
    <w:p w14:paraId="6DB1D194" w14:textId="12419056" w:rsidR="00327E89" w:rsidRDefault="00000000">
      <w:pPr>
        <w:spacing w:line="240" w:lineRule="auto"/>
        <w:jc w:val="both"/>
        <w:rPr>
          <w:rFonts w:ascii="Garamond" w:eastAsia="Garamond" w:hAnsi="Garamond" w:cs="Garamond"/>
          <w:sz w:val="24"/>
          <w:szCs w:val="24"/>
        </w:rPr>
      </w:pPr>
      <w:r w:rsidRPr="00AD108A">
        <w:rPr>
          <w:rFonts w:ascii="Garamond" w:eastAsia="Garamond" w:hAnsi="Garamond" w:cs="Garamond"/>
          <w:sz w:val="24"/>
          <w:szCs w:val="24"/>
        </w:rPr>
        <w:lastRenderedPageBreak/>
        <w:t>The Lake Beauty Legacy Project is an opportunity for each intern to leave a lasting impact on the camp through creating, developing, or refining an aspect of the ministry to be enjoyed by other years after the intern leaves. The interns will walk through this capstone project with the Discipleship Director</w:t>
      </w:r>
      <w:r w:rsidR="00AD108A" w:rsidRPr="00AD108A">
        <w:rPr>
          <w:rFonts w:ascii="Garamond" w:eastAsia="Garamond" w:hAnsi="Garamond" w:cs="Garamond"/>
          <w:sz w:val="24"/>
          <w:szCs w:val="24"/>
        </w:rPr>
        <w:t xml:space="preserve"> and </w:t>
      </w:r>
      <w:r w:rsidR="002D560F">
        <w:rPr>
          <w:rFonts w:ascii="Garamond" w:eastAsia="Garamond" w:hAnsi="Garamond" w:cs="Garamond"/>
          <w:sz w:val="24"/>
          <w:szCs w:val="24"/>
        </w:rPr>
        <w:t xml:space="preserve">the </w:t>
      </w:r>
      <w:r w:rsidR="00AD108A" w:rsidRPr="00AD108A">
        <w:rPr>
          <w:rFonts w:ascii="Garamond" w:eastAsia="Garamond" w:hAnsi="Garamond" w:cs="Garamond"/>
          <w:sz w:val="24"/>
          <w:szCs w:val="24"/>
        </w:rPr>
        <w:t>Camp Director.</w:t>
      </w:r>
      <w:r w:rsidRPr="00AD108A">
        <w:rPr>
          <w:rFonts w:ascii="Garamond" w:eastAsia="Garamond" w:hAnsi="Garamond" w:cs="Garamond"/>
          <w:sz w:val="24"/>
          <w:szCs w:val="24"/>
        </w:rPr>
        <w:t xml:space="preserve"> Major components of this project include brainstorming the needs of Lake Beauty, creating a proposal, acquiring resources </w:t>
      </w:r>
      <w:r w:rsidR="002D560F">
        <w:rPr>
          <w:rFonts w:ascii="Garamond" w:eastAsia="Garamond" w:hAnsi="Garamond" w:cs="Garamond"/>
          <w:sz w:val="24"/>
          <w:szCs w:val="24"/>
        </w:rPr>
        <w:t>needed</w:t>
      </w:r>
      <w:r w:rsidRPr="00AD108A">
        <w:rPr>
          <w:rFonts w:ascii="Garamond" w:eastAsia="Garamond" w:hAnsi="Garamond" w:cs="Garamond"/>
          <w:sz w:val="24"/>
          <w:szCs w:val="24"/>
        </w:rPr>
        <w:t xml:space="preserve">, and executing the project to completion. Example include developing a Kids’ Camp curriculum for Family Camp weekends, developing a system for laser tag, establishing a hiking system in the 500-acre wilderness property, </w:t>
      </w:r>
      <w:r w:rsidR="00AD108A" w:rsidRPr="00AD108A">
        <w:rPr>
          <w:rFonts w:ascii="Garamond" w:eastAsia="Garamond" w:hAnsi="Garamond" w:cs="Garamond"/>
          <w:sz w:val="24"/>
          <w:szCs w:val="24"/>
        </w:rPr>
        <w:t xml:space="preserve">digitizing old Lake Beauty photos and videos, </w:t>
      </w:r>
      <w:r w:rsidRPr="00AD108A">
        <w:rPr>
          <w:rFonts w:ascii="Garamond" w:eastAsia="Garamond" w:hAnsi="Garamond" w:cs="Garamond"/>
          <w:sz w:val="24"/>
          <w:szCs w:val="24"/>
        </w:rPr>
        <w:t xml:space="preserve">etc. </w:t>
      </w:r>
      <w:r w:rsidR="002D560F">
        <w:rPr>
          <w:rFonts w:ascii="Garamond" w:eastAsia="Garamond" w:hAnsi="Garamond" w:cs="Garamond"/>
          <w:sz w:val="24"/>
          <w:szCs w:val="24"/>
        </w:rPr>
        <w:t>Completed projects will be presented to LBBC staff and available board members.</w:t>
      </w:r>
    </w:p>
    <w:p w14:paraId="59C21187" w14:textId="77777777" w:rsidR="00327E89" w:rsidRDefault="00000000">
      <w:pPr>
        <w:spacing w:after="0" w:line="240" w:lineRule="auto"/>
        <w:jc w:val="both"/>
        <w:rPr>
          <w:rFonts w:ascii="Garamond" w:eastAsia="Garamond" w:hAnsi="Garamond" w:cs="Garamond"/>
          <w:b/>
          <w:sz w:val="24"/>
          <w:szCs w:val="24"/>
        </w:rPr>
      </w:pPr>
      <w:r>
        <w:rPr>
          <w:rFonts w:ascii="Garamond" w:eastAsia="Garamond" w:hAnsi="Garamond" w:cs="Garamond"/>
          <w:b/>
          <w:sz w:val="24"/>
          <w:szCs w:val="24"/>
        </w:rPr>
        <w:t>Summer Staff Role</w:t>
      </w:r>
    </w:p>
    <w:p w14:paraId="4D87933D" w14:textId="52DA47C9" w:rsidR="00327E89" w:rsidRPr="002D560F" w:rsidRDefault="00000000" w:rsidP="002D560F">
      <w:pPr>
        <w:spacing w:line="240" w:lineRule="auto"/>
        <w:jc w:val="both"/>
        <w:rPr>
          <w:rFonts w:ascii="EB Garamond" w:eastAsia="EB Garamond" w:hAnsi="EB Garamond" w:cs="EB Garamond"/>
          <w:sz w:val="24"/>
          <w:szCs w:val="24"/>
        </w:rPr>
      </w:pPr>
      <w:r>
        <w:rPr>
          <w:rFonts w:ascii="Garamond" w:eastAsia="Garamond" w:hAnsi="Garamond" w:cs="Garamond"/>
          <w:sz w:val="24"/>
          <w:szCs w:val="24"/>
        </w:rPr>
        <w:t xml:space="preserve">During the </w:t>
      </w:r>
      <w:r w:rsidR="00835A2A">
        <w:rPr>
          <w:rFonts w:ascii="Garamond" w:eastAsia="Garamond" w:hAnsi="Garamond" w:cs="Garamond"/>
          <w:sz w:val="24"/>
          <w:szCs w:val="24"/>
        </w:rPr>
        <w:t>third trimester, the summer camp season</w:t>
      </w:r>
      <w:r>
        <w:rPr>
          <w:rFonts w:ascii="Garamond" w:eastAsia="Garamond" w:hAnsi="Garamond" w:cs="Garamond"/>
          <w:sz w:val="24"/>
          <w:szCs w:val="24"/>
        </w:rPr>
        <w:t>, each intern will be assigned a summer staff role. These roles could include a leadership position, cabin leader, or operations team member. Each intern will be assigned their role through an interview process conducted by the Program Director in conjunction with the Discipleship Directo</w:t>
      </w:r>
      <w:r w:rsidR="00B56758">
        <w:rPr>
          <w:rFonts w:ascii="Garamond" w:eastAsia="Garamond" w:hAnsi="Garamond" w:cs="Garamond"/>
          <w:sz w:val="24"/>
          <w:szCs w:val="24"/>
        </w:rPr>
        <w:t xml:space="preserve">r. </w:t>
      </w:r>
      <w:r>
        <w:rPr>
          <w:rFonts w:ascii="Garamond" w:eastAsia="Garamond" w:hAnsi="Garamond" w:cs="Garamond"/>
          <w:sz w:val="24"/>
          <w:szCs w:val="24"/>
        </w:rPr>
        <w:t>In addition to serving as a member of Lake Beauty Summer Staff, interns will also be assisting with summer weekend guest groups.</w:t>
      </w:r>
    </w:p>
    <w:p w14:paraId="0929EC4B" w14:textId="77777777" w:rsidR="00835A2A" w:rsidRDefault="00835A2A">
      <w:pPr>
        <w:pStyle w:val="Heading1"/>
      </w:pPr>
      <w:bookmarkStart w:id="8" w:name="_heading=h.gqvvki6gjf4a" w:colFirst="0" w:colLast="0"/>
      <w:bookmarkEnd w:id="8"/>
    </w:p>
    <w:p w14:paraId="652872C9" w14:textId="1B00CFA0" w:rsidR="00327E89" w:rsidRDefault="00000000">
      <w:pPr>
        <w:pStyle w:val="Heading1"/>
      </w:pPr>
      <w:r>
        <w:t>Apply</w:t>
      </w:r>
    </w:p>
    <w:p w14:paraId="5BC86AE0" w14:textId="77777777" w:rsidR="00327E89" w:rsidRDefault="00000000">
      <w:pPr>
        <w:pStyle w:val="Heading2"/>
      </w:pPr>
      <w:bookmarkStart w:id="9" w:name="_heading=h.ak26ragkpnvc" w:colFirst="0" w:colLast="0"/>
      <w:bookmarkEnd w:id="9"/>
      <w:r>
        <w:t>Steps to Apply</w:t>
      </w:r>
    </w:p>
    <w:p w14:paraId="32B8F5C2" w14:textId="77777777" w:rsidR="00327E89" w:rsidRDefault="00000000">
      <w:pPr>
        <w:numPr>
          <w:ilvl w:val="0"/>
          <w:numId w:val="1"/>
        </w:numPr>
        <w:spacing w:after="0"/>
        <w:rPr>
          <w:rFonts w:ascii="Garamond" w:eastAsia="Garamond" w:hAnsi="Garamond" w:cs="Garamond"/>
          <w:sz w:val="24"/>
          <w:szCs w:val="24"/>
        </w:rPr>
      </w:pPr>
      <w:r>
        <w:rPr>
          <w:rFonts w:ascii="Garamond" w:eastAsia="Garamond" w:hAnsi="Garamond" w:cs="Garamond"/>
          <w:sz w:val="24"/>
          <w:szCs w:val="24"/>
        </w:rPr>
        <w:t xml:space="preserve">Fill out the </w:t>
      </w:r>
      <w:r>
        <w:rPr>
          <w:rFonts w:ascii="Garamond" w:eastAsia="Garamond" w:hAnsi="Garamond" w:cs="Garamond"/>
          <w:b/>
          <w:sz w:val="24"/>
          <w:szCs w:val="24"/>
        </w:rPr>
        <w:t>online application</w:t>
      </w:r>
    </w:p>
    <w:p w14:paraId="7CB8D9E8" w14:textId="77777777" w:rsidR="00327E89" w:rsidRDefault="00000000">
      <w:pPr>
        <w:numPr>
          <w:ilvl w:val="0"/>
          <w:numId w:val="1"/>
        </w:numPr>
        <w:spacing w:after="0"/>
        <w:rPr>
          <w:rFonts w:ascii="Garamond" w:eastAsia="Garamond" w:hAnsi="Garamond" w:cs="Garamond"/>
          <w:sz w:val="24"/>
          <w:szCs w:val="24"/>
        </w:rPr>
      </w:pPr>
      <w:r>
        <w:rPr>
          <w:rFonts w:ascii="Garamond" w:eastAsia="Garamond" w:hAnsi="Garamond" w:cs="Garamond"/>
          <w:sz w:val="24"/>
          <w:szCs w:val="24"/>
        </w:rPr>
        <w:t xml:space="preserve">Send this </w:t>
      </w:r>
      <w:r>
        <w:rPr>
          <w:rFonts w:ascii="Garamond" w:eastAsia="Garamond" w:hAnsi="Garamond" w:cs="Garamond"/>
          <w:b/>
          <w:sz w:val="24"/>
          <w:szCs w:val="24"/>
        </w:rPr>
        <w:t>reference form</w:t>
      </w:r>
      <w:r>
        <w:rPr>
          <w:rFonts w:ascii="Garamond" w:eastAsia="Garamond" w:hAnsi="Garamond" w:cs="Garamond"/>
          <w:sz w:val="24"/>
          <w:szCs w:val="24"/>
        </w:rPr>
        <w:t xml:space="preserve"> to your references</w:t>
      </w:r>
    </w:p>
    <w:p w14:paraId="5A8C8F97" w14:textId="77777777" w:rsidR="00327E89" w:rsidRDefault="00000000">
      <w:pPr>
        <w:numPr>
          <w:ilvl w:val="0"/>
          <w:numId w:val="2"/>
        </w:numPr>
        <w:spacing w:after="0"/>
        <w:rPr>
          <w:rFonts w:ascii="Garamond" w:eastAsia="Garamond" w:hAnsi="Garamond" w:cs="Garamond"/>
          <w:sz w:val="24"/>
          <w:szCs w:val="24"/>
        </w:rPr>
      </w:pPr>
      <w:r>
        <w:rPr>
          <w:rFonts w:ascii="Garamond" w:eastAsia="Garamond" w:hAnsi="Garamond" w:cs="Garamond"/>
          <w:sz w:val="24"/>
          <w:szCs w:val="24"/>
        </w:rPr>
        <w:t>You need to attain two references. At least one of which should be from a pastor/spiritual mentor. References should have current or recent regular contact with you.</w:t>
      </w:r>
    </w:p>
    <w:p w14:paraId="5D6D8CDD" w14:textId="77777777" w:rsidR="00327E89" w:rsidRDefault="00000000">
      <w:pPr>
        <w:numPr>
          <w:ilvl w:val="0"/>
          <w:numId w:val="2"/>
        </w:numPr>
        <w:spacing w:after="0"/>
        <w:rPr>
          <w:rFonts w:ascii="Garamond" w:eastAsia="Garamond" w:hAnsi="Garamond" w:cs="Garamond"/>
          <w:sz w:val="24"/>
          <w:szCs w:val="24"/>
        </w:rPr>
      </w:pPr>
      <w:r>
        <w:rPr>
          <w:rFonts w:ascii="Garamond" w:eastAsia="Garamond" w:hAnsi="Garamond" w:cs="Garamond"/>
          <w:sz w:val="24"/>
          <w:szCs w:val="24"/>
        </w:rPr>
        <w:t>Family members or current Lake Beauty staff members may not be used as references.</w:t>
      </w:r>
    </w:p>
    <w:p w14:paraId="4EC1E189" w14:textId="77777777" w:rsidR="00327E89" w:rsidRDefault="00000000">
      <w:pPr>
        <w:numPr>
          <w:ilvl w:val="0"/>
          <w:numId w:val="2"/>
        </w:numPr>
        <w:spacing w:after="0"/>
        <w:rPr>
          <w:rFonts w:ascii="Garamond" w:eastAsia="Garamond" w:hAnsi="Garamond" w:cs="Garamond"/>
          <w:sz w:val="24"/>
          <w:szCs w:val="24"/>
        </w:rPr>
      </w:pPr>
      <w:r>
        <w:rPr>
          <w:rFonts w:ascii="Garamond" w:eastAsia="Garamond" w:hAnsi="Garamond" w:cs="Garamond"/>
          <w:sz w:val="24"/>
          <w:szCs w:val="24"/>
        </w:rPr>
        <w:t>You are responsible for sending the referral link to your reference(s), following up with them, and communicating with us regarding their status. Your application will not be considered complete until all forms are submitted.</w:t>
      </w:r>
    </w:p>
    <w:p w14:paraId="7EF62A25" w14:textId="77777777" w:rsidR="00327E89" w:rsidRDefault="00000000">
      <w:pPr>
        <w:numPr>
          <w:ilvl w:val="0"/>
          <w:numId w:val="1"/>
        </w:numPr>
        <w:spacing w:after="0"/>
        <w:rPr>
          <w:rFonts w:ascii="Garamond" w:eastAsia="Garamond" w:hAnsi="Garamond" w:cs="Garamond"/>
          <w:sz w:val="24"/>
          <w:szCs w:val="24"/>
        </w:rPr>
      </w:pPr>
      <w:r>
        <w:rPr>
          <w:rFonts w:ascii="Garamond" w:eastAsia="Garamond" w:hAnsi="Garamond" w:cs="Garamond"/>
          <w:sz w:val="24"/>
          <w:szCs w:val="24"/>
        </w:rPr>
        <w:t>The Discipleship Director will contact you to schedule an interview.</w:t>
      </w:r>
    </w:p>
    <w:p w14:paraId="44BBC46D" w14:textId="77777777" w:rsidR="00327E89" w:rsidRDefault="00327E89">
      <w:pPr>
        <w:spacing w:after="0"/>
        <w:rPr>
          <w:rFonts w:ascii="Garamond" w:eastAsia="Garamond" w:hAnsi="Garamond" w:cs="Garamond"/>
          <w:sz w:val="26"/>
          <w:szCs w:val="26"/>
        </w:rPr>
      </w:pPr>
    </w:p>
    <w:p w14:paraId="726B7484" w14:textId="77777777" w:rsidR="00327E89" w:rsidRDefault="00327E89">
      <w:pPr>
        <w:spacing w:after="0"/>
        <w:rPr>
          <w:rFonts w:ascii="Garamond" w:eastAsia="Garamond" w:hAnsi="Garamond" w:cs="Garamond"/>
          <w:sz w:val="26"/>
          <w:szCs w:val="26"/>
        </w:rPr>
      </w:pPr>
    </w:p>
    <w:p w14:paraId="1F61F3E0" w14:textId="77777777" w:rsidR="00327E89" w:rsidRDefault="00327E89">
      <w:pPr>
        <w:spacing w:after="0"/>
        <w:rPr>
          <w:rFonts w:ascii="Garamond" w:eastAsia="Garamond" w:hAnsi="Garamond" w:cs="Garamond"/>
          <w:sz w:val="26"/>
          <w:szCs w:val="26"/>
        </w:rPr>
      </w:pPr>
    </w:p>
    <w:p w14:paraId="0BD59EE3" w14:textId="77777777" w:rsidR="00327E89" w:rsidRDefault="00327E89">
      <w:pPr>
        <w:spacing w:after="0"/>
        <w:rPr>
          <w:rFonts w:ascii="Garamond" w:eastAsia="Garamond" w:hAnsi="Garamond" w:cs="Garamond"/>
          <w:sz w:val="26"/>
          <w:szCs w:val="26"/>
        </w:rPr>
      </w:pPr>
    </w:p>
    <w:p w14:paraId="1D3D1B05" w14:textId="77777777" w:rsidR="00327E89" w:rsidRDefault="00327E89">
      <w:pPr>
        <w:spacing w:after="0"/>
        <w:rPr>
          <w:rFonts w:ascii="Garamond" w:eastAsia="Garamond" w:hAnsi="Garamond" w:cs="Garamond"/>
          <w:i/>
          <w:sz w:val="26"/>
          <w:szCs w:val="26"/>
        </w:rPr>
      </w:pPr>
    </w:p>
    <w:p w14:paraId="4C425D44" w14:textId="38CDE28A" w:rsidR="00327E89" w:rsidRDefault="00000000">
      <w:pPr>
        <w:spacing w:after="0"/>
        <w:jc w:val="center"/>
        <w:rPr>
          <w:rFonts w:ascii="Garamond" w:eastAsia="Garamond" w:hAnsi="Garamond" w:cs="Garamond"/>
          <w:i/>
          <w:sz w:val="26"/>
          <w:szCs w:val="26"/>
        </w:rPr>
      </w:pPr>
      <w:r>
        <w:rPr>
          <w:rFonts w:ascii="Garamond" w:eastAsia="Garamond" w:hAnsi="Garamond" w:cs="Garamond"/>
          <w:i/>
          <w:sz w:val="26"/>
          <w:szCs w:val="26"/>
        </w:rPr>
        <w:t>Updated</w:t>
      </w:r>
      <w:r w:rsidR="00835A2A">
        <w:rPr>
          <w:rFonts w:ascii="Garamond" w:eastAsia="Garamond" w:hAnsi="Garamond" w:cs="Garamond"/>
          <w:i/>
          <w:sz w:val="26"/>
          <w:szCs w:val="26"/>
        </w:rPr>
        <w:t xml:space="preserve"> March 2025</w:t>
      </w:r>
    </w:p>
    <w:p w14:paraId="2900DA5D" w14:textId="4D78923D" w:rsidR="00327E89" w:rsidRDefault="00000000">
      <w:pPr>
        <w:spacing w:after="0"/>
        <w:jc w:val="center"/>
        <w:rPr>
          <w:rFonts w:ascii="Garamond" w:eastAsia="Garamond" w:hAnsi="Garamond" w:cs="Garamond"/>
          <w:sz w:val="26"/>
          <w:szCs w:val="26"/>
        </w:rPr>
      </w:pPr>
      <w:r>
        <w:rPr>
          <w:rFonts w:ascii="Garamond" w:eastAsia="Garamond" w:hAnsi="Garamond" w:cs="Garamond"/>
          <w:i/>
          <w:sz w:val="26"/>
          <w:szCs w:val="26"/>
        </w:rPr>
        <w:t>Items in this document are subject to change.</w:t>
      </w:r>
    </w:p>
    <w:sectPr w:rsidR="00327E89">
      <w:footerReference w:type="default" r:id="rId8"/>
      <w:headerReference w:type="first" r:id="rId9"/>
      <w:footerReference w:type="first" r:id="rId10"/>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CB3BF1" w14:textId="77777777" w:rsidR="00D64560" w:rsidRDefault="00D64560">
      <w:pPr>
        <w:spacing w:after="0" w:line="240" w:lineRule="auto"/>
      </w:pPr>
      <w:r>
        <w:separator/>
      </w:r>
    </w:p>
  </w:endnote>
  <w:endnote w:type="continuationSeparator" w:id="0">
    <w:p w14:paraId="54F52FEA" w14:textId="77777777" w:rsidR="00D64560" w:rsidRDefault="00D645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53A50C68-4B2D-F44A-9093-E972CF882008}"/>
    <w:embedBold r:id="rId2" w:fontKey="{AB3911B3-ED0A-3C4D-8BFE-38461405A492}"/>
    <w:embedItalic r:id="rId3" w:fontKey="{89198683-2F0B-B845-AC2A-711D70901BE8}"/>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5" w:fontKey="{DBBDD269-0D37-F44E-BD7B-8D45DFF8C749}"/>
  </w:font>
  <w:font w:name="Symbol">
    <w:panose1 w:val="05050102010706020507"/>
    <w:charset w:val="02"/>
    <w:family w:val="decorative"/>
    <w:pitch w:val="variable"/>
    <w:sig w:usb0="00000000" w:usb1="10000000" w:usb2="00000000" w:usb3="00000000" w:csb0="80000000" w:csb1="00000000"/>
    <w:embedRegular r:id="rId6" w:fontKey="{1B1A73E1-E948-3146-B4F3-B148F00CCBB9}"/>
  </w:font>
  <w:font w:name="Wingdings">
    <w:panose1 w:val="05000000000000000000"/>
    <w:charset w:val="4D"/>
    <w:family w:val="decorative"/>
    <w:pitch w:val="variable"/>
    <w:sig w:usb0="00000003" w:usb1="00000000" w:usb2="00000000" w:usb3="00000000" w:csb0="80000001" w:csb1="00000000"/>
    <w:embedRegular r:id="rId7" w:fontKey="{BCADFF25-B20C-D042-BD7F-A711BA6770AC}"/>
  </w:font>
  <w:font w:name="Calibri">
    <w:panose1 w:val="020F0502020204030204"/>
    <w:charset w:val="00"/>
    <w:family w:val="swiss"/>
    <w:pitch w:val="variable"/>
    <w:sig w:usb0="E0002AFF" w:usb1="C000247B" w:usb2="00000009" w:usb3="00000000" w:csb0="000001FF" w:csb1="00000000"/>
    <w:embedRegular r:id="rId8" w:fontKey="{CAC1C983-CBC9-1F41-A423-7CE70059EED5}"/>
    <w:embedBold r:id="rId9" w:fontKey="{084D9BFC-345F-754B-995C-12033D6EC4AC}"/>
  </w:font>
  <w:font w:name="EB Garamond">
    <w:panose1 w:val="00000500000000000000"/>
    <w:charset w:val="00"/>
    <w:family w:val="auto"/>
    <w:pitch w:val="variable"/>
    <w:sig w:usb0="E00002FF" w:usb1="02000413" w:usb2="00000000" w:usb3="00000000" w:csb0="0000019F" w:csb1="00000000"/>
    <w:embedRegular r:id="rId10" w:fontKey="{DC5664C7-58B0-D343-9C2B-1FA99F452FB2}"/>
    <w:embedBold r:id="rId11" w:fontKey="{EC8D9810-4F68-2545-BDD0-A3AEE8221BFF}"/>
  </w:font>
  <w:font w:name="Garamond">
    <w:panose1 w:val="02020404030301010803"/>
    <w:charset w:val="00"/>
    <w:family w:val="roman"/>
    <w:pitch w:val="variable"/>
    <w:sig w:usb0="00000287" w:usb1="00000002" w:usb2="00000000" w:usb3="00000000" w:csb0="0000009F" w:csb1="00000000"/>
    <w:embedRegular r:id="rId12" w:fontKey="{AFCCD4AD-75FB-F649-B11B-CF78B9B39D52}"/>
    <w:embedBold r:id="rId13" w:fontKey="{F090A434-A671-BF42-BE69-5CE04E9E032D}"/>
    <w:embedItalic r:id="rId14" w:fontKey="{1BEC3343-5821-A546-A493-789E680653BB}"/>
    <w:embedBoldItalic r:id="rId15" w:fontKey="{898A9C7A-1634-F647-B94A-765F4822C3F8}"/>
  </w:font>
  <w:font w:name="Georgia">
    <w:panose1 w:val="02040502050405020303"/>
    <w:charset w:val="00"/>
    <w:family w:val="roman"/>
    <w:pitch w:val="variable"/>
    <w:sig w:usb0="00000287" w:usb1="00000000" w:usb2="00000000" w:usb3="00000000" w:csb0="0000009F" w:csb1="00000000"/>
    <w:embedRegular r:id="rId16" w:fontKey="{627F298C-BC77-6B44-BE01-D3797F9C6299}"/>
    <w:embedItalic r:id="rId17" w:fontKey="{7BB88E2F-E000-CE4A-B48A-CC05C8B04796}"/>
  </w:font>
  <w:font w:name="Cambria">
    <w:panose1 w:val="02040503050406030204"/>
    <w:charset w:val="00"/>
    <w:family w:val="roman"/>
    <w:pitch w:val="variable"/>
    <w:sig w:usb0="E00006FF" w:usb1="420024FF" w:usb2="02000000" w:usb3="00000000" w:csb0="0000019F" w:csb1="00000000"/>
    <w:embedRegular r:id="rId18" w:fontKey="{2CFCF355-72FA-E142-A55C-73EC9EEAC3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A4CE53" w14:textId="77777777" w:rsidR="00327E89" w:rsidRDefault="00000000">
    <w:pPr>
      <w:pBdr>
        <w:top w:val="nil"/>
        <w:left w:val="nil"/>
        <w:bottom w:val="nil"/>
        <w:right w:val="nil"/>
        <w:between w:val="nil"/>
      </w:pBdr>
      <w:tabs>
        <w:tab w:val="center" w:pos="4680"/>
        <w:tab w:val="right" w:pos="9360"/>
      </w:tabs>
      <w:spacing w:after="0" w:line="240" w:lineRule="auto"/>
      <w:jc w:val="right"/>
      <w:rPr>
        <w:color w:val="000000"/>
      </w:rPr>
    </w:pPr>
    <w:r>
      <w:rPr>
        <w:rFonts w:ascii="Garamond" w:eastAsia="Garamond" w:hAnsi="Garamond" w:cs="Garamond"/>
        <w:color w:val="000000"/>
      </w:rPr>
      <w:fldChar w:fldCharType="begin"/>
    </w:r>
    <w:r>
      <w:rPr>
        <w:rFonts w:ascii="Garamond" w:eastAsia="Garamond" w:hAnsi="Garamond" w:cs="Garamond"/>
        <w:color w:val="000000"/>
      </w:rPr>
      <w:instrText>PAGE</w:instrText>
    </w:r>
    <w:r>
      <w:rPr>
        <w:rFonts w:ascii="Garamond" w:eastAsia="Garamond" w:hAnsi="Garamond" w:cs="Garamond"/>
        <w:color w:val="000000"/>
      </w:rPr>
      <w:fldChar w:fldCharType="separate"/>
    </w:r>
    <w:r w:rsidR="00C75CFB">
      <w:rPr>
        <w:rFonts w:ascii="Garamond" w:eastAsia="Garamond" w:hAnsi="Garamond" w:cs="Garamond"/>
        <w:noProof/>
        <w:color w:val="000000"/>
      </w:rPr>
      <w:t>2</w:t>
    </w:r>
    <w:r>
      <w:rPr>
        <w:rFonts w:ascii="Garamond" w:eastAsia="Garamond" w:hAnsi="Garamond" w:cs="Garamond"/>
        <w:color w:val="000000"/>
      </w:rPr>
      <w:fldChar w:fldCharType="end"/>
    </w:r>
  </w:p>
  <w:p w14:paraId="5F8C0E3B" w14:textId="77777777" w:rsidR="00327E89" w:rsidRDefault="00327E89">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723C9D" w14:textId="77777777" w:rsidR="00327E89"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75CFB">
      <w:rPr>
        <w:noProof/>
        <w:color w:val="000000"/>
      </w:rPr>
      <w:t>1</w:t>
    </w:r>
    <w:r>
      <w:rPr>
        <w:color w:val="000000"/>
      </w:rPr>
      <w:fldChar w:fldCharType="end"/>
    </w:r>
  </w:p>
  <w:p w14:paraId="6F8C2A53" w14:textId="77777777" w:rsidR="00327E89" w:rsidRDefault="00327E89">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1DBA48" w14:textId="77777777" w:rsidR="00D64560" w:rsidRDefault="00D64560">
      <w:pPr>
        <w:spacing w:after="0" w:line="240" w:lineRule="auto"/>
      </w:pPr>
      <w:r>
        <w:separator/>
      </w:r>
    </w:p>
  </w:footnote>
  <w:footnote w:type="continuationSeparator" w:id="0">
    <w:p w14:paraId="0619F880" w14:textId="77777777" w:rsidR="00D64560" w:rsidRDefault="00D645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AD159D" w14:textId="7AE5D4EF" w:rsidR="00CB41E4" w:rsidRDefault="00CB41E4" w:rsidP="00CB41E4">
    <w:pPr>
      <w:pBdr>
        <w:top w:val="nil"/>
        <w:left w:val="nil"/>
        <w:bottom w:val="nil"/>
        <w:right w:val="nil"/>
        <w:between w:val="nil"/>
      </w:pBdr>
      <w:tabs>
        <w:tab w:val="center" w:pos="4680"/>
        <w:tab w:val="right" w:pos="9360"/>
      </w:tabs>
      <w:spacing w:after="0" w:line="240" w:lineRule="auto"/>
      <w:jc w:val="center"/>
      <w:rPr>
        <w:color w:val="000000"/>
      </w:rPr>
    </w:pPr>
    <w:r>
      <w:rPr>
        <w:noProof/>
        <w:color w:val="000000"/>
      </w:rPr>
      <w:drawing>
        <wp:inline distT="0" distB="0" distL="0" distR="0" wp14:anchorId="5E26BDA6" wp14:editId="549B3B1C">
          <wp:extent cx="2032000" cy="1274776"/>
          <wp:effectExtent l="0" t="0" r="0" b="0"/>
          <wp:docPr id="1682137437" name="Picture 2" descr="A duc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137437" name="Picture 2" descr="A duck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84858" cy="130793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D157551"/>
    <w:multiLevelType w:val="multilevel"/>
    <w:tmpl w:val="DAB4E4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60652BE"/>
    <w:multiLevelType w:val="multilevel"/>
    <w:tmpl w:val="FF9241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7A57B1D"/>
    <w:multiLevelType w:val="multilevel"/>
    <w:tmpl w:val="A1723D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D8D1D1E"/>
    <w:multiLevelType w:val="multilevel"/>
    <w:tmpl w:val="76E0D034"/>
    <w:lvl w:ilvl="0">
      <w:start w:val="1"/>
      <w:numFmt w:val="bullet"/>
      <w:lvlText w:val="●"/>
      <w:lvlJc w:val="left"/>
      <w:pPr>
        <w:ind w:left="720" w:hanging="360"/>
      </w:pPr>
      <w:rPr>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3A677ED"/>
    <w:multiLevelType w:val="multilevel"/>
    <w:tmpl w:val="2DC08E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5E52B49"/>
    <w:multiLevelType w:val="multilevel"/>
    <w:tmpl w:val="9DCAD4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4086EB5"/>
    <w:multiLevelType w:val="hybridMultilevel"/>
    <w:tmpl w:val="A9104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B523548"/>
    <w:multiLevelType w:val="multilevel"/>
    <w:tmpl w:val="831C6B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BE52C77"/>
    <w:multiLevelType w:val="multilevel"/>
    <w:tmpl w:val="11FAE7AC"/>
    <w:lvl w:ilvl="0">
      <w:start w:val="1"/>
      <w:numFmt w:val="bullet"/>
      <w:lvlText w:val="●"/>
      <w:lvlJc w:val="left"/>
      <w:pPr>
        <w:ind w:left="1440" w:hanging="360"/>
      </w:pPr>
      <w:rPr>
        <w:i/>
        <w:sz w:val="30"/>
        <w:szCs w:val="3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62AD5B05"/>
    <w:multiLevelType w:val="multilevel"/>
    <w:tmpl w:val="0DBC2B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662736BE"/>
    <w:multiLevelType w:val="multilevel"/>
    <w:tmpl w:val="86447E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1425199"/>
    <w:multiLevelType w:val="multilevel"/>
    <w:tmpl w:val="2F2893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9EF0FE8"/>
    <w:multiLevelType w:val="multilevel"/>
    <w:tmpl w:val="B588AE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192302048">
    <w:abstractNumId w:val="12"/>
  </w:num>
  <w:num w:numId="2" w16cid:durableId="1436168150">
    <w:abstractNumId w:val="8"/>
  </w:num>
  <w:num w:numId="3" w16cid:durableId="260643897">
    <w:abstractNumId w:val="0"/>
  </w:num>
  <w:num w:numId="4" w16cid:durableId="1583951956">
    <w:abstractNumId w:val="9"/>
  </w:num>
  <w:num w:numId="5" w16cid:durableId="464347213">
    <w:abstractNumId w:val="5"/>
  </w:num>
  <w:num w:numId="6" w16cid:durableId="1630937547">
    <w:abstractNumId w:val="7"/>
  </w:num>
  <w:num w:numId="7" w16cid:durableId="1844934961">
    <w:abstractNumId w:val="3"/>
  </w:num>
  <w:num w:numId="8" w16cid:durableId="625088767">
    <w:abstractNumId w:val="2"/>
  </w:num>
  <w:num w:numId="9" w16cid:durableId="1083334167">
    <w:abstractNumId w:val="11"/>
    <w:lvlOverride w:ilvl="0">
      <w:lvl w:ilvl="0">
        <w:numFmt w:val="upperLetter"/>
        <w:lvlText w:val="%1."/>
        <w:lvlJc w:val="left"/>
      </w:lvl>
    </w:lvlOverride>
  </w:num>
  <w:num w:numId="10" w16cid:durableId="1300258218">
    <w:abstractNumId w:val="11"/>
    <w:lvlOverride w:ilvl="0">
      <w:lvl w:ilvl="0">
        <w:numFmt w:val="upperLetter"/>
        <w:lvlText w:val="%1."/>
        <w:lvlJc w:val="left"/>
      </w:lvl>
    </w:lvlOverride>
  </w:num>
  <w:num w:numId="11" w16cid:durableId="1513951186">
    <w:abstractNumId w:val="11"/>
    <w:lvlOverride w:ilvl="0">
      <w:lvl w:ilvl="0">
        <w:numFmt w:val="upperLetter"/>
        <w:lvlText w:val="%1."/>
        <w:lvlJc w:val="left"/>
      </w:lvl>
    </w:lvlOverride>
  </w:num>
  <w:num w:numId="12" w16cid:durableId="1269653967">
    <w:abstractNumId w:val="4"/>
  </w:num>
  <w:num w:numId="13" w16cid:durableId="241260594">
    <w:abstractNumId w:val="10"/>
    <w:lvlOverride w:ilvl="0">
      <w:lvl w:ilvl="0">
        <w:numFmt w:val="upperLetter"/>
        <w:lvlText w:val="%1."/>
        <w:lvlJc w:val="left"/>
      </w:lvl>
    </w:lvlOverride>
  </w:num>
  <w:num w:numId="14" w16cid:durableId="1426464760">
    <w:abstractNumId w:val="10"/>
    <w:lvlOverride w:ilvl="0">
      <w:lvl w:ilvl="0">
        <w:numFmt w:val="upperLetter"/>
        <w:lvlText w:val="%1."/>
        <w:lvlJc w:val="left"/>
      </w:lvl>
    </w:lvlOverride>
  </w:num>
  <w:num w:numId="15" w16cid:durableId="2040886592">
    <w:abstractNumId w:val="10"/>
    <w:lvlOverride w:ilvl="0">
      <w:lvl w:ilvl="0">
        <w:numFmt w:val="upperLetter"/>
        <w:lvlText w:val="%1."/>
        <w:lvlJc w:val="left"/>
      </w:lvl>
    </w:lvlOverride>
  </w:num>
  <w:num w:numId="16" w16cid:durableId="791486687">
    <w:abstractNumId w:val="6"/>
  </w:num>
  <w:num w:numId="17" w16cid:durableId="2214786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E89"/>
    <w:rsid w:val="001727E4"/>
    <w:rsid w:val="002179AF"/>
    <w:rsid w:val="00254024"/>
    <w:rsid w:val="0029514B"/>
    <w:rsid w:val="002D560F"/>
    <w:rsid w:val="002E3C3F"/>
    <w:rsid w:val="00327E89"/>
    <w:rsid w:val="00336E5B"/>
    <w:rsid w:val="00340E7E"/>
    <w:rsid w:val="00362BB6"/>
    <w:rsid w:val="00514060"/>
    <w:rsid w:val="00530DA2"/>
    <w:rsid w:val="005F791C"/>
    <w:rsid w:val="00670F9F"/>
    <w:rsid w:val="00707CEE"/>
    <w:rsid w:val="00745453"/>
    <w:rsid w:val="008264D5"/>
    <w:rsid w:val="00835A2A"/>
    <w:rsid w:val="00837BD6"/>
    <w:rsid w:val="008A1DA7"/>
    <w:rsid w:val="008E5CE9"/>
    <w:rsid w:val="008F61A0"/>
    <w:rsid w:val="009F2E82"/>
    <w:rsid w:val="009F59E7"/>
    <w:rsid w:val="00A2293F"/>
    <w:rsid w:val="00A36D13"/>
    <w:rsid w:val="00AD108A"/>
    <w:rsid w:val="00B1506F"/>
    <w:rsid w:val="00B17112"/>
    <w:rsid w:val="00B56758"/>
    <w:rsid w:val="00B81F0D"/>
    <w:rsid w:val="00BD44BF"/>
    <w:rsid w:val="00C75CFB"/>
    <w:rsid w:val="00C95677"/>
    <w:rsid w:val="00CB41E4"/>
    <w:rsid w:val="00CD18C0"/>
    <w:rsid w:val="00D12A94"/>
    <w:rsid w:val="00D64560"/>
    <w:rsid w:val="00E56B8C"/>
    <w:rsid w:val="00ED5D4E"/>
    <w:rsid w:val="00F74338"/>
    <w:rsid w:val="00FD75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FE43512"/>
  <w15:docId w15:val="{12AAA212-1C13-F74C-9AEB-36DEB9260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line="240" w:lineRule="auto"/>
      <w:jc w:val="center"/>
      <w:outlineLvl w:val="0"/>
    </w:pPr>
    <w:rPr>
      <w:rFonts w:ascii="EB Garamond" w:eastAsia="EB Garamond" w:hAnsi="EB Garamond" w:cs="EB Garamond"/>
      <w:b/>
      <w:sz w:val="32"/>
      <w:szCs w:val="32"/>
    </w:rPr>
  </w:style>
  <w:style w:type="paragraph" w:styleId="Heading2">
    <w:name w:val="heading 2"/>
    <w:basedOn w:val="Normal"/>
    <w:next w:val="Normal"/>
    <w:uiPriority w:val="9"/>
    <w:unhideWhenUsed/>
    <w:qFormat/>
    <w:pPr>
      <w:keepNext/>
      <w:keepLines/>
      <w:spacing w:before="360" w:after="80" w:line="240" w:lineRule="auto"/>
      <w:jc w:val="both"/>
      <w:outlineLvl w:val="1"/>
    </w:pPr>
    <w:rPr>
      <w:rFonts w:ascii="EB Garamond" w:eastAsia="EB Garamond" w:hAnsi="EB Garamond" w:cs="EB Garamond"/>
      <w:b/>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ind w:left="900"/>
      <w:jc w:val="center"/>
    </w:pPr>
    <w:rPr>
      <w:rFonts w:ascii="Garamond" w:eastAsia="Garamond" w:hAnsi="Garamond" w:cs="Garamond"/>
      <w:b/>
      <w:sz w:val="40"/>
      <w:szCs w:val="4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character" w:styleId="CommentReference">
    <w:name w:val="annotation reference"/>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link w:val="CommentText"/>
    <w:uiPriority w:val="99"/>
    <w:semiHidden/>
    <w:rPr>
      <w:sz w:val="20"/>
      <w:szCs w:val="20"/>
    </w:rPr>
  </w:style>
  <w:style w:type="table" w:customStyle="1" w:styleId="a0">
    <w:basedOn w:val="TableNormal"/>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ED5D4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D5D4E"/>
    <w:pPr>
      <w:ind w:left="720"/>
      <w:contextualSpacing/>
    </w:pPr>
  </w:style>
  <w:style w:type="paragraph" w:styleId="Header">
    <w:name w:val="header"/>
    <w:basedOn w:val="Normal"/>
    <w:link w:val="HeaderChar"/>
    <w:uiPriority w:val="99"/>
    <w:unhideWhenUsed/>
    <w:rsid w:val="00670F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0F9F"/>
  </w:style>
  <w:style w:type="paragraph" w:styleId="Footer">
    <w:name w:val="footer"/>
    <w:basedOn w:val="Normal"/>
    <w:link w:val="FooterChar"/>
    <w:uiPriority w:val="99"/>
    <w:unhideWhenUsed/>
    <w:rsid w:val="00670F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0F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258614">
      <w:bodyDiv w:val="1"/>
      <w:marLeft w:val="0"/>
      <w:marRight w:val="0"/>
      <w:marTop w:val="0"/>
      <w:marBottom w:val="0"/>
      <w:divBdr>
        <w:top w:val="none" w:sz="0" w:space="0" w:color="auto"/>
        <w:left w:val="none" w:sz="0" w:space="0" w:color="auto"/>
        <w:bottom w:val="none" w:sz="0" w:space="0" w:color="auto"/>
        <w:right w:val="none" w:sz="0" w:space="0" w:color="auto"/>
      </w:divBdr>
    </w:div>
    <w:div w:id="487477315">
      <w:bodyDiv w:val="1"/>
      <w:marLeft w:val="0"/>
      <w:marRight w:val="0"/>
      <w:marTop w:val="0"/>
      <w:marBottom w:val="0"/>
      <w:divBdr>
        <w:top w:val="none" w:sz="0" w:space="0" w:color="auto"/>
        <w:left w:val="none" w:sz="0" w:space="0" w:color="auto"/>
        <w:bottom w:val="none" w:sz="0" w:space="0" w:color="auto"/>
        <w:right w:val="none" w:sz="0" w:space="0" w:color="auto"/>
      </w:divBdr>
    </w:div>
    <w:div w:id="494875934">
      <w:bodyDiv w:val="1"/>
      <w:marLeft w:val="0"/>
      <w:marRight w:val="0"/>
      <w:marTop w:val="0"/>
      <w:marBottom w:val="0"/>
      <w:divBdr>
        <w:top w:val="none" w:sz="0" w:space="0" w:color="auto"/>
        <w:left w:val="none" w:sz="0" w:space="0" w:color="auto"/>
        <w:bottom w:val="none" w:sz="0" w:space="0" w:color="auto"/>
        <w:right w:val="none" w:sz="0" w:space="0" w:color="auto"/>
      </w:divBdr>
    </w:div>
    <w:div w:id="982736592">
      <w:bodyDiv w:val="1"/>
      <w:marLeft w:val="0"/>
      <w:marRight w:val="0"/>
      <w:marTop w:val="0"/>
      <w:marBottom w:val="0"/>
      <w:divBdr>
        <w:top w:val="none" w:sz="0" w:space="0" w:color="auto"/>
        <w:left w:val="none" w:sz="0" w:space="0" w:color="auto"/>
        <w:bottom w:val="none" w:sz="0" w:space="0" w:color="auto"/>
        <w:right w:val="none" w:sz="0" w:space="0" w:color="auto"/>
      </w:divBdr>
    </w:div>
    <w:div w:id="1541669504">
      <w:bodyDiv w:val="1"/>
      <w:marLeft w:val="0"/>
      <w:marRight w:val="0"/>
      <w:marTop w:val="0"/>
      <w:marBottom w:val="0"/>
      <w:divBdr>
        <w:top w:val="none" w:sz="0" w:space="0" w:color="auto"/>
        <w:left w:val="none" w:sz="0" w:space="0" w:color="auto"/>
        <w:bottom w:val="none" w:sz="0" w:space="0" w:color="auto"/>
        <w:right w:val="none" w:sz="0" w:space="0" w:color="auto"/>
      </w:divBdr>
    </w:div>
    <w:div w:id="1693606316">
      <w:bodyDiv w:val="1"/>
      <w:marLeft w:val="0"/>
      <w:marRight w:val="0"/>
      <w:marTop w:val="0"/>
      <w:marBottom w:val="0"/>
      <w:divBdr>
        <w:top w:val="none" w:sz="0" w:space="0" w:color="auto"/>
        <w:left w:val="none" w:sz="0" w:space="0" w:color="auto"/>
        <w:bottom w:val="none" w:sz="0" w:space="0" w:color="auto"/>
        <w:right w:val="none" w:sz="0" w:space="0" w:color="auto"/>
      </w:divBdr>
    </w:div>
    <w:div w:id="1809542392">
      <w:bodyDiv w:val="1"/>
      <w:marLeft w:val="0"/>
      <w:marRight w:val="0"/>
      <w:marTop w:val="0"/>
      <w:marBottom w:val="0"/>
      <w:divBdr>
        <w:top w:val="none" w:sz="0" w:space="0" w:color="auto"/>
        <w:left w:val="none" w:sz="0" w:space="0" w:color="auto"/>
        <w:bottom w:val="none" w:sz="0" w:space="0" w:color="auto"/>
        <w:right w:val="none" w:sz="0" w:space="0" w:color="auto"/>
      </w:divBdr>
    </w:div>
    <w:div w:id="1934780283">
      <w:bodyDiv w:val="1"/>
      <w:marLeft w:val="0"/>
      <w:marRight w:val="0"/>
      <w:marTop w:val="0"/>
      <w:marBottom w:val="0"/>
      <w:divBdr>
        <w:top w:val="none" w:sz="0" w:space="0" w:color="auto"/>
        <w:left w:val="none" w:sz="0" w:space="0" w:color="auto"/>
        <w:bottom w:val="none" w:sz="0" w:space="0" w:color="auto"/>
        <w:right w:val="none" w:sz="0" w:space="0" w:color="auto"/>
      </w:divBdr>
    </w:div>
    <w:div w:id="21158621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AA2IAN1GT4A3kW90d8xT6Z+fQg==">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1982</Words>
  <Characters>11301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Wennerberg, Teirrah</cp:lastModifiedBy>
  <cp:revision>2</cp:revision>
  <dcterms:created xsi:type="dcterms:W3CDTF">2025-05-08T15:55:00Z</dcterms:created>
  <dcterms:modified xsi:type="dcterms:W3CDTF">2025-05-08T15:55:00Z</dcterms:modified>
</cp:coreProperties>
</file>